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A0" w:rsidRPr="00D47B45" w:rsidRDefault="009D05A0" w:rsidP="00D47B4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  <w:r w:rsidRPr="00D47B45">
        <w:rPr>
          <w:rFonts w:ascii="Tahoma" w:hAnsi="Tahoma" w:cs="Tahoma"/>
          <w:b/>
          <w:smallCaps/>
          <w:sz w:val="36"/>
        </w:rPr>
        <w:t>karta przedmiotu</w:t>
      </w:r>
    </w:p>
    <w:p w:rsidR="00470BA3" w:rsidRPr="00D47B45" w:rsidRDefault="00470BA3" w:rsidP="00D47B45">
      <w:pPr>
        <w:spacing w:before="40" w:after="40" w:line="240" w:lineRule="auto"/>
        <w:rPr>
          <w:rFonts w:ascii="Tahoma" w:hAnsi="Tahoma" w:cs="Tahoma"/>
        </w:rPr>
      </w:pPr>
    </w:p>
    <w:p w:rsidR="008938C7" w:rsidRPr="00D47B45" w:rsidRDefault="00DB0142" w:rsidP="00D47B4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D47B4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625FBC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625FBC" w:rsidRPr="00D47B45" w:rsidRDefault="00625FBC" w:rsidP="00D47B4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47B45">
              <w:rPr>
                <w:rFonts w:ascii="Tahoma" w:hAnsi="Tahoma" w:cs="Tahoma"/>
                <w:b w:val="0"/>
                <w:color w:val="auto"/>
              </w:rPr>
              <w:t>Język obcy (lektorat intensywny), część 1</w:t>
            </w:r>
            <w:r w:rsidR="0093502F" w:rsidRPr="00D47B45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93502F" w:rsidRPr="00D47B45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625FBC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shd w:val="clear" w:color="auto" w:fill="FFFFFF" w:themeFill="background1"/>
            <w:vAlign w:val="center"/>
          </w:tcPr>
          <w:p w:rsidR="00625FBC" w:rsidRPr="00D47B45" w:rsidRDefault="000E04D1" w:rsidP="00D47B45">
            <w:pPr>
              <w:pStyle w:val="Odpowiedzi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  <w:color w:val="auto"/>
              </w:rPr>
              <w:t>2021</w:t>
            </w:r>
            <w:r w:rsidR="00625FBC" w:rsidRPr="00D47B45">
              <w:rPr>
                <w:rFonts w:ascii="Tahoma" w:hAnsi="Tahoma" w:cs="Tahoma"/>
                <w:b w:val="0"/>
                <w:color w:val="auto"/>
              </w:rPr>
              <w:t>/20</w:t>
            </w:r>
            <w:r w:rsidRPr="00D47B45">
              <w:rPr>
                <w:rFonts w:ascii="Tahoma" w:hAnsi="Tahoma" w:cs="Tahoma"/>
                <w:b w:val="0"/>
                <w:color w:val="auto"/>
              </w:rPr>
              <w:t>22</w:t>
            </w:r>
          </w:p>
        </w:tc>
      </w:tr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F17F19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625FBC" w:rsidRPr="00D47B45" w:rsidRDefault="00F17F19" w:rsidP="00D47B45">
            <w:pPr>
              <w:pStyle w:val="Odpowiedzi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Mediów i Komunikacji Społ</w:t>
            </w:r>
            <w:r w:rsidR="00D91903" w:rsidRPr="00D47B45">
              <w:rPr>
                <w:rFonts w:ascii="Tahoma" w:hAnsi="Tahoma" w:cs="Tahoma"/>
                <w:b w:val="0"/>
              </w:rPr>
              <w:t>e</w:t>
            </w:r>
            <w:r w:rsidRPr="00D47B45">
              <w:rPr>
                <w:rFonts w:ascii="Tahoma" w:hAnsi="Tahoma" w:cs="Tahoma"/>
                <w:b w:val="0"/>
              </w:rPr>
              <w:t>cznej</w:t>
            </w:r>
          </w:p>
        </w:tc>
      </w:tr>
      <w:tr w:rsidR="002A0196" w:rsidRPr="00D47B45" w:rsidTr="00D47B45">
        <w:tc>
          <w:tcPr>
            <w:tcW w:w="2836" w:type="dxa"/>
            <w:vAlign w:val="center"/>
          </w:tcPr>
          <w:p w:rsidR="002A0196" w:rsidRPr="00D47B45" w:rsidRDefault="002A0196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2A0196" w:rsidRPr="00D47B45" w:rsidRDefault="000E04D1" w:rsidP="00D47B4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47B45">
              <w:rPr>
                <w:rFonts w:ascii="Tahoma" w:hAnsi="Tahoma" w:cs="Tahoma"/>
                <w:b w:val="0"/>
                <w:color w:val="auto"/>
              </w:rPr>
              <w:t>Komunikacja cyfrowa</w:t>
            </w:r>
          </w:p>
        </w:tc>
      </w:tr>
      <w:tr w:rsidR="002A0196" w:rsidRPr="00D47B45" w:rsidTr="00D47B45">
        <w:tc>
          <w:tcPr>
            <w:tcW w:w="2836" w:type="dxa"/>
            <w:vAlign w:val="center"/>
          </w:tcPr>
          <w:p w:rsidR="002A0196" w:rsidRPr="00D47B45" w:rsidRDefault="002A0196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2A0196" w:rsidRPr="00D47B45" w:rsidRDefault="000E04D1" w:rsidP="00D47B4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47B45">
              <w:rPr>
                <w:rFonts w:ascii="Tahoma" w:hAnsi="Tahoma" w:cs="Tahoma"/>
                <w:b w:val="0"/>
                <w:color w:val="auto"/>
              </w:rPr>
              <w:t>S</w:t>
            </w:r>
            <w:r w:rsidR="00B54133" w:rsidRPr="00D47B45">
              <w:rPr>
                <w:rFonts w:ascii="Tahoma" w:hAnsi="Tahoma" w:cs="Tahoma"/>
                <w:b w:val="0"/>
                <w:color w:val="auto"/>
              </w:rPr>
              <w:t>tudia pierwszego stopnia</w:t>
            </w:r>
            <w:r w:rsidR="00F67FE3" w:rsidRPr="00D47B45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625FBC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625FBC" w:rsidRPr="00D47B45" w:rsidRDefault="000E04D1" w:rsidP="00D47B45">
            <w:pPr>
              <w:pStyle w:val="Odpowiedzi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P</w:t>
            </w:r>
            <w:r w:rsidR="00625FBC" w:rsidRPr="00D47B45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625FBC" w:rsidP="00D47B45">
            <w:pPr>
              <w:pStyle w:val="Pytania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625FBC" w:rsidRPr="00D47B45" w:rsidRDefault="000E04D1" w:rsidP="00D47B45">
            <w:pPr>
              <w:pStyle w:val="Odpowiedzi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-</w:t>
            </w:r>
          </w:p>
        </w:tc>
      </w:tr>
      <w:tr w:rsidR="00625FBC" w:rsidRPr="00D47B45" w:rsidTr="00D47B45">
        <w:tc>
          <w:tcPr>
            <w:tcW w:w="2836" w:type="dxa"/>
            <w:vAlign w:val="center"/>
          </w:tcPr>
          <w:p w:rsidR="00625FBC" w:rsidRPr="00D47B45" w:rsidRDefault="00F06436" w:rsidP="00C90FB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</w:t>
            </w:r>
            <w:r w:rsidR="00625FBC" w:rsidRPr="00D47B4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odpowiedzialna</w:t>
            </w:r>
          </w:p>
        </w:tc>
        <w:tc>
          <w:tcPr>
            <w:tcW w:w="6945" w:type="dxa"/>
            <w:vAlign w:val="center"/>
          </w:tcPr>
          <w:p w:rsidR="00625FBC" w:rsidRPr="00D47B45" w:rsidRDefault="00625FBC" w:rsidP="00D47B45">
            <w:pPr>
              <w:pStyle w:val="Odpowiedzi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25FBC" w:rsidRPr="00D47B45" w:rsidRDefault="00625FBC" w:rsidP="00D47B45">
      <w:pPr>
        <w:pStyle w:val="Punktygwne"/>
        <w:spacing w:before="40" w:after="40"/>
        <w:rPr>
          <w:rFonts w:ascii="Tahoma" w:hAnsi="Tahoma" w:cs="Tahoma"/>
        </w:rPr>
      </w:pPr>
    </w:p>
    <w:p w:rsidR="00412A5F" w:rsidRPr="00D47B45" w:rsidRDefault="00412A5F" w:rsidP="00D47B4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D47B45">
        <w:rPr>
          <w:rFonts w:ascii="Tahoma" w:hAnsi="Tahoma" w:cs="Tahoma"/>
          <w:szCs w:val="24"/>
        </w:rPr>
        <w:t xml:space="preserve">Wymagania wstępne </w:t>
      </w:r>
      <w:r w:rsidR="00F00795" w:rsidRPr="00D47B4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D47B45" w:rsidTr="00D47B45">
        <w:tc>
          <w:tcPr>
            <w:tcW w:w="9778" w:type="dxa"/>
          </w:tcPr>
          <w:p w:rsidR="004846A3" w:rsidRPr="00D47B45" w:rsidRDefault="009D05A0" w:rsidP="00D47B4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47B4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0A5BB5" w:rsidRPr="00D47B4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D47B4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</w:t>
            </w:r>
          </w:p>
        </w:tc>
      </w:tr>
    </w:tbl>
    <w:p w:rsidR="00625FBC" w:rsidRPr="00D47B45" w:rsidRDefault="00625FBC" w:rsidP="00D47B4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D47B45" w:rsidRDefault="008938C7" w:rsidP="00D47B4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D47B45">
        <w:rPr>
          <w:rFonts w:ascii="Tahoma" w:hAnsi="Tahoma" w:cs="Tahoma"/>
        </w:rPr>
        <w:t xml:space="preserve">Efekty </w:t>
      </w:r>
      <w:r w:rsidR="00D91903" w:rsidRPr="00D47B45">
        <w:rPr>
          <w:rFonts w:ascii="Tahoma" w:hAnsi="Tahoma" w:cs="Tahoma"/>
        </w:rPr>
        <w:t>uczenia się</w:t>
      </w:r>
      <w:r w:rsidRPr="00D47B45">
        <w:rPr>
          <w:rFonts w:ascii="Tahoma" w:hAnsi="Tahoma" w:cs="Tahoma"/>
        </w:rPr>
        <w:t xml:space="preserve"> i sposób </w:t>
      </w:r>
      <w:r w:rsidR="00B60B0B" w:rsidRPr="00D47B45">
        <w:rPr>
          <w:rFonts w:ascii="Tahoma" w:hAnsi="Tahoma" w:cs="Tahoma"/>
        </w:rPr>
        <w:t>realizacji</w:t>
      </w:r>
      <w:r w:rsidRPr="00D47B45">
        <w:rPr>
          <w:rFonts w:ascii="Tahoma" w:hAnsi="Tahoma" w:cs="Tahoma"/>
        </w:rPr>
        <w:t xml:space="preserve"> zajęć</w:t>
      </w:r>
    </w:p>
    <w:p w:rsidR="009D05A0" w:rsidRPr="00D47B45" w:rsidRDefault="009D05A0" w:rsidP="00D47B4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8938C7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>Cel</w:t>
      </w:r>
      <w:r w:rsidR="00EE1335" w:rsidRPr="00D47B45">
        <w:rPr>
          <w:rFonts w:ascii="Tahoma" w:hAnsi="Tahoma" w:cs="Tahoma"/>
        </w:rPr>
        <w:t>e</w:t>
      </w:r>
      <w:r w:rsidRPr="00D47B45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04747" w:rsidRPr="00D47B45" w:rsidTr="00D47B45">
        <w:trPr>
          <w:trHeight w:val="616"/>
        </w:trPr>
        <w:tc>
          <w:tcPr>
            <w:tcW w:w="675" w:type="dxa"/>
            <w:vAlign w:val="center"/>
          </w:tcPr>
          <w:p w:rsidR="008046AE" w:rsidRPr="00D47B45" w:rsidRDefault="008046AE" w:rsidP="00D47B4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D47B45" w:rsidRDefault="000A5BB5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D47B45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D47B45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D47B45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D47B45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046AE" w:rsidRPr="00D47B45" w:rsidTr="00D47B45">
        <w:trPr>
          <w:trHeight w:val="633"/>
        </w:trPr>
        <w:tc>
          <w:tcPr>
            <w:tcW w:w="675" w:type="dxa"/>
            <w:vAlign w:val="center"/>
          </w:tcPr>
          <w:p w:rsidR="008046AE" w:rsidRPr="00D47B45" w:rsidRDefault="00560DEA" w:rsidP="00D47B4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D47B45" w:rsidRDefault="000A5BB5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</w:t>
            </w:r>
            <w:r w:rsidRPr="00D47B45">
              <w:rPr>
                <w:rFonts w:ascii="Tahoma" w:hAnsi="Tahoma" w:cs="Tahoma"/>
                <w:b w:val="0"/>
                <w:sz w:val="20"/>
              </w:rPr>
              <w:t>s</w:t>
            </w:r>
            <w:r w:rsidRPr="00D47B45">
              <w:rPr>
                <w:rFonts w:ascii="Tahoma" w:hAnsi="Tahoma" w:cs="Tahoma"/>
                <w:b w:val="0"/>
                <w:sz w:val="20"/>
              </w:rPr>
              <w:t>temu Opisu Kształcenia Językowego.</w:t>
            </w:r>
          </w:p>
        </w:tc>
      </w:tr>
    </w:tbl>
    <w:p w:rsidR="000A5BB5" w:rsidRPr="00D47B45" w:rsidRDefault="000A5BB5" w:rsidP="00D47B4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8938C7" w:rsidRPr="00D47B45" w:rsidRDefault="005B127E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>Przedmiotowe e</w:t>
      </w:r>
      <w:r w:rsidR="008938C7" w:rsidRPr="00D47B45">
        <w:rPr>
          <w:rFonts w:ascii="Tahoma" w:hAnsi="Tahoma" w:cs="Tahoma"/>
        </w:rPr>
        <w:t xml:space="preserve">fekty </w:t>
      </w:r>
      <w:r w:rsidR="00F17F19" w:rsidRPr="00D47B45">
        <w:rPr>
          <w:rFonts w:ascii="Tahoma" w:hAnsi="Tahoma" w:cs="Tahoma"/>
        </w:rPr>
        <w:t>uczenia się</w:t>
      </w:r>
      <w:r w:rsidR="008938C7" w:rsidRPr="00D47B45">
        <w:rPr>
          <w:rFonts w:ascii="Tahoma" w:hAnsi="Tahoma" w:cs="Tahoma"/>
        </w:rPr>
        <w:t>, z podziałem na wiedzę, umiejętności i komp</w:t>
      </w:r>
      <w:r w:rsidR="008938C7" w:rsidRPr="00D47B45">
        <w:rPr>
          <w:rFonts w:ascii="Tahoma" w:hAnsi="Tahoma" w:cs="Tahoma"/>
        </w:rPr>
        <w:t>e</w:t>
      </w:r>
      <w:r w:rsidR="008938C7" w:rsidRPr="00D47B45">
        <w:rPr>
          <w:rFonts w:ascii="Tahoma" w:hAnsi="Tahoma" w:cs="Tahoma"/>
        </w:rPr>
        <w:t>tencje</w:t>
      </w:r>
      <w:r w:rsidR="00C74A51" w:rsidRPr="00D47B45">
        <w:rPr>
          <w:rFonts w:ascii="Tahoma" w:hAnsi="Tahoma" w:cs="Tahoma"/>
        </w:rPr>
        <w:t xml:space="preserve"> społeczne</w:t>
      </w:r>
      <w:r w:rsidR="00790329" w:rsidRPr="00D47B45">
        <w:rPr>
          <w:rFonts w:ascii="Tahoma" w:hAnsi="Tahoma" w:cs="Tahoma"/>
        </w:rPr>
        <w:t>, wraz z</w:t>
      </w:r>
      <w:r w:rsidR="00307065" w:rsidRPr="00D47B45">
        <w:rPr>
          <w:rFonts w:ascii="Tahoma" w:hAnsi="Tahoma" w:cs="Tahoma"/>
        </w:rPr>
        <w:t> </w:t>
      </w:r>
      <w:r w:rsidR="008938C7" w:rsidRPr="00D47B45">
        <w:rPr>
          <w:rFonts w:ascii="Tahoma" w:hAnsi="Tahoma" w:cs="Tahoma"/>
        </w:rPr>
        <w:t xml:space="preserve">odniesieniem do efektów </w:t>
      </w:r>
      <w:r w:rsidR="00F17F19" w:rsidRPr="00D47B45">
        <w:rPr>
          <w:rFonts w:ascii="Tahoma" w:hAnsi="Tahoma" w:cs="Tahoma"/>
        </w:rPr>
        <w:t xml:space="preserve">uczenia się </w:t>
      </w:r>
      <w:r w:rsidR="008938C7" w:rsidRPr="00D47B45">
        <w:rPr>
          <w:rFonts w:ascii="Tahoma" w:hAnsi="Tahoma" w:cs="Tahoma"/>
        </w:rPr>
        <w:t xml:space="preserve">dla </w:t>
      </w:r>
      <w:r w:rsidR="00F00795" w:rsidRPr="00D47B45">
        <w:rPr>
          <w:rFonts w:ascii="Tahoma" w:hAnsi="Tahoma" w:cs="Tahoma"/>
        </w:rPr>
        <w:t>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3"/>
        <w:gridCol w:w="6237"/>
        <w:gridCol w:w="2621"/>
      </w:tblGrid>
      <w:tr w:rsidR="003E3AB5" w:rsidRPr="00D47B45" w:rsidTr="00D47B45">
        <w:trPr>
          <w:cantSplit/>
          <w:trHeight w:val="734"/>
        </w:trPr>
        <w:tc>
          <w:tcPr>
            <w:tcW w:w="923" w:type="dxa"/>
            <w:vAlign w:val="center"/>
          </w:tcPr>
          <w:p w:rsidR="003E3AB5" w:rsidRPr="00D47B45" w:rsidRDefault="003E3AB5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Lp.</w:t>
            </w:r>
          </w:p>
        </w:tc>
        <w:tc>
          <w:tcPr>
            <w:tcW w:w="6237" w:type="dxa"/>
            <w:vAlign w:val="center"/>
          </w:tcPr>
          <w:p w:rsidR="003E3AB5" w:rsidRPr="00D47B45" w:rsidRDefault="003E3AB5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Opis przedmiotowych efektów </w:t>
            </w:r>
            <w:r w:rsidR="00F17F19" w:rsidRPr="00D47B45">
              <w:rPr>
                <w:rFonts w:ascii="Tahoma" w:hAnsi="Tahoma" w:cs="Tahoma"/>
              </w:rPr>
              <w:t>uczenia się</w:t>
            </w:r>
          </w:p>
        </w:tc>
        <w:tc>
          <w:tcPr>
            <w:tcW w:w="2621" w:type="dxa"/>
            <w:vAlign w:val="center"/>
          </w:tcPr>
          <w:p w:rsidR="003E3AB5" w:rsidRPr="00D47B45" w:rsidRDefault="003E3AB5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Odniesienie do efektów</w:t>
            </w:r>
          </w:p>
          <w:p w:rsidR="003E3AB5" w:rsidRPr="00D47B45" w:rsidRDefault="00F17F19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uczenia się </w:t>
            </w:r>
            <w:r w:rsidR="003E3AB5" w:rsidRPr="00D47B45">
              <w:rPr>
                <w:rFonts w:ascii="Tahoma" w:hAnsi="Tahoma" w:cs="Tahoma"/>
              </w:rPr>
              <w:t>dla kierunku</w:t>
            </w:r>
          </w:p>
        </w:tc>
      </w:tr>
      <w:tr w:rsidR="00A04747" w:rsidRPr="00D47B45" w:rsidTr="00D47B45">
        <w:trPr>
          <w:trHeight w:val="227"/>
        </w:trPr>
        <w:tc>
          <w:tcPr>
            <w:tcW w:w="9781" w:type="dxa"/>
            <w:gridSpan w:val="3"/>
            <w:vAlign w:val="center"/>
          </w:tcPr>
          <w:p w:rsidR="008938C7" w:rsidRPr="00D47B45" w:rsidRDefault="008938C7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Po zaliczeniu przedmiotu student w zakresie </w:t>
            </w:r>
            <w:r w:rsidRPr="00D47B45">
              <w:rPr>
                <w:rFonts w:ascii="Tahoma" w:hAnsi="Tahoma" w:cs="Tahoma"/>
                <w:b/>
                <w:smallCaps/>
              </w:rPr>
              <w:t>umiejętności</w:t>
            </w:r>
            <w:r w:rsidRPr="00D47B45">
              <w:rPr>
                <w:rFonts w:ascii="Tahoma" w:hAnsi="Tahoma" w:cs="Tahoma"/>
              </w:rPr>
              <w:t xml:space="preserve"> potrafi</w:t>
            </w:r>
          </w:p>
        </w:tc>
      </w:tr>
      <w:tr w:rsidR="00F67FE3" w:rsidRPr="00D47B45" w:rsidTr="00D47B45">
        <w:trPr>
          <w:trHeight w:val="227"/>
        </w:trPr>
        <w:tc>
          <w:tcPr>
            <w:tcW w:w="923" w:type="dxa"/>
            <w:vAlign w:val="center"/>
          </w:tcPr>
          <w:p w:rsidR="00F67FE3" w:rsidRPr="00D47B45" w:rsidRDefault="00F67FE3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P_U01</w:t>
            </w:r>
          </w:p>
        </w:tc>
        <w:tc>
          <w:tcPr>
            <w:tcW w:w="6237" w:type="dxa"/>
            <w:vAlign w:val="center"/>
          </w:tcPr>
          <w:p w:rsidR="00F67FE3" w:rsidRPr="00D47B45" w:rsidRDefault="00F67FE3" w:rsidP="00D47B45">
            <w:pPr>
              <w:pStyle w:val="Tekstpodstawowy"/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posługiwać się językiem obcym w piśmie zgodnie z poziomem B2 wg</w:t>
            </w:r>
            <w:r w:rsidRPr="00D47B45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  <w:r w:rsidR="00CE506D" w:rsidRPr="00D47B45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1" w:type="dxa"/>
            <w:vMerge w:val="restart"/>
            <w:vAlign w:val="center"/>
          </w:tcPr>
          <w:p w:rsidR="00F67FE3" w:rsidRPr="00D47B45" w:rsidRDefault="00150DB8" w:rsidP="00D47B45">
            <w:pPr>
              <w:pStyle w:val="wrubryce"/>
              <w:jc w:val="center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K_U1</w:t>
            </w:r>
            <w:r w:rsidR="00CA4C4C" w:rsidRPr="00D47B45">
              <w:rPr>
                <w:rFonts w:ascii="Tahoma" w:hAnsi="Tahoma" w:cs="Tahoma"/>
              </w:rPr>
              <w:t>6</w:t>
            </w:r>
          </w:p>
        </w:tc>
      </w:tr>
      <w:tr w:rsidR="00F67FE3" w:rsidRPr="00D47B45" w:rsidTr="00D47B45">
        <w:trPr>
          <w:trHeight w:val="321"/>
        </w:trPr>
        <w:tc>
          <w:tcPr>
            <w:tcW w:w="923" w:type="dxa"/>
            <w:vAlign w:val="center"/>
          </w:tcPr>
          <w:p w:rsidR="00F67FE3" w:rsidRPr="00D47B45" w:rsidRDefault="00F67FE3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P_U02</w:t>
            </w:r>
          </w:p>
        </w:tc>
        <w:tc>
          <w:tcPr>
            <w:tcW w:w="6237" w:type="dxa"/>
            <w:vAlign w:val="center"/>
          </w:tcPr>
          <w:p w:rsidR="00F67FE3" w:rsidRPr="00D47B45" w:rsidRDefault="00F67FE3" w:rsidP="00D47B45">
            <w:pPr>
              <w:pStyle w:val="Tekstpodstawowy"/>
              <w:tabs>
                <w:tab w:val="left" w:pos="-5814"/>
              </w:tabs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posługiwać się językiem obcym w mowie zgodnie z poziomem B2 wg Europejskiego Systemu Opisu Kształcenia Językowego</w:t>
            </w:r>
            <w:r w:rsidR="00CE506D" w:rsidRPr="00D47B45">
              <w:rPr>
                <w:rFonts w:ascii="Tahoma" w:hAnsi="Tahoma" w:cs="Tahoma"/>
              </w:rPr>
              <w:t>.</w:t>
            </w:r>
          </w:p>
        </w:tc>
        <w:tc>
          <w:tcPr>
            <w:tcW w:w="2621" w:type="dxa"/>
            <w:vMerge/>
            <w:vAlign w:val="center"/>
          </w:tcPr>
          <w:p w:rsidR="00F67FE3" w:rsidRPr="00D47B45" w:rsidRDefault="00F67FE3" w:rsidP="00D47B45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1708AD" w:rsidRPr="00D47B45" w:rsidRDefault="001708AD" w:rsidP="00D47B4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35344F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 xml:space="preserve">Formy zajęć dydaktycznych </w:t>
      </w:r>
      <w:r w:rsidR="004D72D9" w:rsidRPr="00D47B45">
        <w:rPr>
          <w:rFonts w:ascii="Tahoma" w:hAnsi="Tahoma" w:cs="Tahoma"/>
        </w:rPr>
        <w:t>oraz</w:t>
      </w:r>
      <w:r w:rsidRPr="00D47B45">
        <w:rPr>
          <w:rFonts w:ascii="Tahoma" w:hAnsi="Tahoma" w:cs="Tahoma"/>
        </w:rPr>
        <w:t xml:space="preserve"> wymiar </w:t>
      </w:r>
      <w:r w:rsidR="004D72D9" w:rsidRPr="00D47B4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04747" w:rsidRPr="00D47B45" w:rsidTr="00A45247">
        <w:tc>
          <w:tcPr>
            <w:tcW w:w="9778" w:type="dxa"/>
            <w:gridSpan w:val="8"/>
            <w:vAlign w:val="center"/>
          </w:tcPr>
          <w:p w:rsidR="0035344F" w:rsidRPr="00D47B45" w:rsidRDefault="0035344F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Studia stacjonarne (ST)</w:t>
            </w:r>
          </w:p>
        </w:tc>
      </w:tr>
      <w:tr w:rsidR="00A04747" w:rsidRPr="00D47B45" w:rsidTr="00A45247"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D47B4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D47B4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D47B45" w:rsidRDefault="0035344F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ECTS</w:t>
            </w:r>
          </w:p>
        </w:tc>
      </w:tr>
      <w:tr w:rsidR="0035344F" w:rsidRPr="00D47B45" w:rsidTr="00A45247">
        <w:tc>
          <w:tcPr>
            <w:tcW w:w="1222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47B45" w:rsidRDefault="00560DEA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47B45" w:rsidRDefault="00A36304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47B45" w:rsidRDefault="00442A97" w:rsidP="00D47B45">
            <w:pPr>
              <w:pStyle w:val="centralniewrubryce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5</w:t>
            </w:r>
          </w:p>
        </w:tc>
      </w:tr>
    </w:tbl>
    <w:p w:rsidR="005455EE" w:rsidRPr="00D47B45" w:rsidRDefault="005455EE" w:rsidP="00D47B4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D47B45" w:rsidRDefault="00D47B4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D47B45" w:rsidRDefault="008D2150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lastRenderedPageBreak/>
        <w:t>Metody realizacji zajęć</w:t>
      </w:r>
      <w:r w:rsidR="006A46E0" w:rsidRPr="00D47B4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04747" w:rsidRPr="00D47B45" w:rsidTr="00A45247">
        <w:tc>
          <w:tcPr>
            <w:tcW w:w="2127" w:type="dxa"/>
            <w:vAlign w:val="center"/>
          </w:tcPr>
          <w:p w:rsidR="006A46E0" w:rsidRPr="00D47B45" w:rsidRDefault="006A46E0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D47B45" w:rsidRDefault="006A46E0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Metoda realizacji</w:t>
            </w:r>
          </w:p>
        </w:tc>
      </w:tr>
      <w:tr w:rsidR="00A04747" w:rsidRPr="00D47B45" w:rsidTr="00A45247">
        <w:tc>
          <w:tcPr>
            <w:tcW w:w="2127" w:type="dxa"/>
            <w:vAlign w:val="center"/>
          </w:tcPr>
          <w:p w:rsidR="006A46E0" w:rsidRPr="00D47B45" w:rsidRDefault="006A46E0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D47B45" w:rsidRDefault="00A04747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D47B45">
              <w:rPr>
                <w:rFonts w:ascii="Tahoma" w:hAnsi="Tahoma" w:cs="Tahoma"/>
                <w:b w:val="0"/>
              </w:rPr>
              <w:t>e</w:t>
            </w:r>
            <w:r w:rsidRPr="00D47B45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</w:tbl>
    <w:p w:rsidR="00F91C33" w:rsidRPr="00D47B45" w:rsidRDefault="00F91C33" w:rsidP="00D47B4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:rsidR="008938C7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 xml:space="preserve">Treści kształcenia </w:t>
      </w:r>
      <w:r w:rsidRPr="00D47B45">
        <w:rPr>
          <w:rFonts w:ascii="Tahoma" w:hAnsi="Tahoma" w:cs="Tahoma"/>
          <w:b w:val="0"/>
          <w:sz w:val="20"/>
        </w:rPr>
        <w:t>(oddzielnie dla każdej formy zajęć)</w:t>
      </w:r>
    </w:p>
    <w:p w:rsidR="00470BA3" w:rsidRPr="00D47B45" w:rsidRDefault="00470BA3" w:rsidP="00D47B4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p w:rsidR="008938C7" w:rsidRPr="00D47B45" w:rsidRDefault="00BB4F43" w:rsidP="00D47B4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D47B45">
        <w:rPr>
          <w:rFonts w:ascii="Tahoma" w:hAnsi="Tahoma" w:cs="Tahoma"/>
          <w:smallCaps/>
        </w:rPr>
        <w:t>L</w:t>
      </w:r>
      <w:r w:rsidR="002325AB" w:rsidRPr="00D47B4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04747" w:rsidRPr="00D47B45" w:rsidTr="00104DF4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104DF4" w:rsidRPr="00D47B45" w:rsidRDefault="00104D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04DF4" w:rsidRPr="00D47B45" w:rsidRDefault="00104D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Treści kształcenia realizowane w ramach laboratorium</w:t>
            </w:r>
          </w:p>
        </w:tc>
      </w:tr>
      <w:tr w:rsidR="00A04747" w:rsidRPr="00D47B45" w:rsidTr="00104DF4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104DF4" w:rsidRPr="00D47B45" w:rsidRDefault="00104D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04DF4" w:rsidRPr="00D47B45" w:rsidRDefault="00104D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104DF4" w:rsidRPr="00D47B45" w:rsidRDefault="00104DF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C430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 xml:space="preserve">Rozwijanie zasobów słownictwa zgodnie z podręcznikiem obowiązującym na danym poziomie, </w:t>
            </w:r>
          </w:p>
          <w:p w:rsidR="00104DF4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z uwzględnie</w:t>
            </w:r>
            <w:r w:rsidR="006F29A0" w:rsidRPr="00D47B45">
              <w:rPr>
                <w:rFonts w:ascii="Tahoma" w:hAnsi="Tahoma" w:cs="Tahoma"/>
                <w:b w:val="0"/>
              </w:rPr>
              <w:t xml:space="preserve">niem </w:t>
            </w:r>
            <w:r w:rsidRPr="00D47B45">
              <w:rPr>
                <w:rFonts w:ascii="Tahoma" w:hAnsi="Tahoma" w:cs="Tahoma"/>
                <w:b w:val="0"/>
              </w:rPr>
              <w:t xml:space="preserve">słownictwa </w:t>
            </w:r>
            <w:r w:rsidR="00C430B5" w:rsidRPr="00D47B45">
              <w:rPr>
                <w:rFonts w:ascii="Tahoma" w:hAnsi="Tahoma" w:cs="Tahoma"/>
                <w:b w:val="0"/>
              </w:rPr>
              <w:t>specjalistycznego z obszaru mediów i komunikacji cyfrowej.</w:t>
            </w: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F29A0" w:rsidRPr="00D47B45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D47B45">
              <w:rPr>
                <w:rFonts w:ascii="Tahoma" w:hAnsi="Tahoma" w:cs="Tahoma"/>
                <w:b w:val="0"/>
              </w:rPr>
              <w:t xml:space="preserve">tematyki </w:t>
            </w:r>
            <w:r w:rsidR="00C430B5" w:rsidRPr="00D47B45">
              <w:rPr>
                <w:rFonts w:ascii="Tahoma" w:hAnsi="Tahoma" w:cs="Tahoma"/>
                <w:b w:val="0"/>
              </w:rPr>
              <w:t>z obszaru mediów i komunikacji cyfrowej.</w:t>
            </w: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C430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B56B4" w:rsidRPr="00D47B45">
              <w:rPr>
                <w:rFonts w:ascii="Tahoma" w:hAnsi="Tahoma" w:cs="Tahoma"/>
                <w:b w:val="0"/>
              </w:rPr>
              <w:t>i</w:t>
            </w:r>
            <w:r w:rsidRPr="00D47B45">
              <w:rPr>
                <w:rFonts w:ascii="Tahoma" w:hAnsi="Tahoma" w:cs="Tahoma"/>
                <w:b w:val="0"/>
              </w:rPr>
              <w:t>)</w:t>
            </w:r>
            <w:r w:rsidR="005057E2" w:rsidRPr="00D47B45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D47B45">
              <w:rPr>
                <w:rFonts w:ascii="Tahoma" w:hAnsi="Tahoma" w:cs="Tahoma"/>
                <w:b w:val="0"/>
              </w:rPr>
              <w:t xml:space="preserve">, </w:t>
            </w:r>
            <w:r w:rsidR="006F29A0" w:rsidRPr="00D47B45">
              <w:rPr>
                <w:rFonts w:ascii="Tahoma" w:hAnsi="Tahoma" w:cs="Tahoma"/>
                <w:b w:val="0"/>
              </w:rPr>
              <w:t>z uwzględnieniem</w:t>
            </w:r>
            <w:r w:rsidRPr="00D47B45">
              <w:rPr>
                <w:rFonts w:ascii="Tahoma" w:hAnsi="Tahoma" w:cs="Tahoma"/>
                <w:b w:val="0"/>
              </w:rPr>
              <w:t xml:space="preserve"> tematyki </w:t>
            </w:r>
            <w:r w:rsidR="00C430B5" w:rsidRPr="00D47B45">
              <w:rPr>
                <w:rFonts w:ascii="Tahoma" w:hAnsi="Tahoma" w:cs="Tahoma"/>
                <w:b w:val="0"/>
              </w:rPr>
              <w:t xml:space="preserve">z obszaru mediów i komunikacji </w:t>
            </w:r>
          </w:p>
          <w:p w:rsidR="000A5BB5" w:rsidRPr="00D47B45" w:rsidRDefault="00C430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 xml:space="preserve">cyfrowej. </w:t>
            </w:r>
            <w:r w:rsidR="000A5BB5" w:rsidRPr="00D47B45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AE6EA3" w:rsidRPr="00D47B45" w:rsidTr="00104DF4">
        <w:tc>
          <w:tcPr>
            <w:tcW w:w="568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0A5BB5" w:rsidRPr="00D47B45" w:rsidRDefault="000A5BB5" w:rsidP="00D47B4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057E2" w:rsidRPr="00D47B45">
              <w:rPr>
                <w:rFonts w:ascii="Tahoma" w:hAnsi="Tahoma" w:cs="Tahoma"/>
                <w:b w:val="0"/>
              </w:rPr>
              <w:t xml:space="preserve"> zgodnie z podręcznikiem obowiązuj</w:t>
            </w:r>
            <w:r w:rsidR="005057E2" w:rsidRPr="00D47B45">
              <w:rPr>
                <w:rFonts w:ascii="Tahoma" w:hAnsi="Tahoma" w:cs="Tahoma"/>
                <w:b w:val="0"/>
              </w:rPr>
              <w:t>ą</w:t>
            </w:r>
            <w:r w:rsidR="005057E2" w:rsidRPr="00D47B45">
              <w:rPr>
                <w:rFonts w:ascii="Tahoma" w:hAnsi="Tahoma" w:cs="Tahoma"/>
                <w:b w:val="0"/>
              </w:rPr>
              <w:t>cym na danym poziomie</w:t>
            </w:r>
            <w:r w:rsidRPr="00D47B45">
              <w:rPr>
                <w:rFonts w:ascii="Tahoma" w:hAnsi="Tahoma" w:cs="Tahoma"/>
                <w:b w:val="0"/>
              </w:rPr>
              <w:t xml:space="preserve">, </w:t>
            </w:r>
            <w:r w:rsidR="006F29A0" w:rsidRPr="00D47B45">
              <w:rPr>
                <w:rFonts w:ascii="Tahoma" w:hAnsi="Tahoma" w:cs="Tahoma"/>
                <w:b w:val="0"/>
              </w:rPr>
              <w:t>z uwzględnieniem</w:t>
            </w:r>
            <w:r w:rsidRPr="00D47B45">
              <w:rPr>
                <w:rFonts w:ascii="Tahoma" w:hAnsi="Tahoma" w:cs="Tahoma"/>
                <w:b w:val="0"/>
              </w:rPr>
              <w:t xml:space="preserve"> tematyki </w:t>
            </w:r>
            <w:r w:rsidR="00C430B5" w:rsidRPr="00D47B45">
              <w:rPr>
                <w:rFonts w:ascii="Tahoma" w:hAnsi="Tahoma" w:cs="Tahoma"/>
                <w:b w:val="0"/>
              </w:rPr>
              <w:t xml:space="preserve">z obszaru mediów i komunikacji cyfrowej.  </w:t>
            </w:r>
          </w:p>
        </w:tc>
      </w:tr>
    </w:tbl>
    <w:p w:rsidR="002325AB" w:rsidRPr="00D47B45" w:rsidRDefault="002325AB" w:rsidP="00D47B4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426BA1" w:rsidRPr="00D47B45" w:rsidRDefault="00426BA1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6"/>
        </w:rPr>
      </w:pPr>
      <w:r w:rsidRPr="00D47B45">
        <w:rPr>
          <w:rFonts w:ascii="Tahoma" w:hAnsi="Tahoma" w:cs="Tahoma"/>
          <w:spacing w:val="-6"/>
        </w:rPr>
        <w:t xml:space="preserve">Korelacja pomiędzy efektami </w:t>
      </w:r>
      <w:r w:rsidR="00F17F19" w:rsidRPr="00D47B45">
        <w:rPr>
          <w:rFonts w:ascii="Tahoma" w:hAnsi="Tahoma" w:cs="Tahoma"/>
        </w:rPr>
        <w:t>uczenia się</w:t>
      </w:r>
      <w:r w:rsidR="0005749C" w:rsidRPr="00D47B45">
        <w:rPr>
          <w:rFonts w:ascii="Tahoma" w:hAnsi="Tahoma" w:cs="Tahoma"/>
          <w:spacing w:val="-6"/>
        </w:rPr>
        <w:t xml:space="preserve">, </w:t>
      </w:r>
      <w:r w:rsidRPr="00D47B45">
        <w:rPr>
          <w:rFonts w:ascii="Tahoma" w:hAnsi="Tahoma" w:cs="Tahoma"/>
          <w:spacing w:val="-6"/>
        </w:rPr>
        <w:t>celami przedmiot</w:t>
      </w:r>
      <w:r w:rsidR="0005749C" w:rsidRPr="00D47B45">
        <w:rPr>
          <w:rFonts w:ascii="Tahoma" w:hAnsi="Tahoma" w:cs="Tahoma"/>
          <w:spacing w:val="-6"/>
        </w:rPr>
        <w:t>u</w:t>
      </w:r>
      <w:r w:rsidRPr="00D47B45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04747" w:rsidRPr="00D47B45" w:rsidTr="00A45247">
        <w:tc>
          <w:tcPr>
            <w:tcW w:w="3261" w:type="dxa"/>
          </w:tcPr>
          <w:p w:rsidR="00F4304E" w:rsidRPr="00D47B45" w:rsidRDefault="00F4304E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Efekt </w:t>
            </w:r>
            <w:r w:rsidR="00F17F19" w:rsidRPr="00D47B4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D47B45" w:rsidRDefault="00426BA1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D47B45" w:rsidRDefault="00426BA1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Treści kształcenia</w:t>
            </w:r>
          </w:p>
        </w:tc>
      </w:tr>
      <w:tr w:rsidR="00A04747" w:rsidRPr="00D47B45" w:rsidTr="00A45247">
        <w:tc>
          <w:tcPr>
            <w:tcW w:w="3261" w:type="dxa"/>
            <w:vAlign w:val="center"/>
          </w:tcPr>
          <w:p w:rsidR="0005749C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D47B45" w:rsidRDefault="00B76A18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L1,</w:t>
            </w:r>
            <w:r w:rsidR="00FF3283" w:rsidRPr="00D47B45">
              <w:rPr>
                <w:rFonts w:ascii="Tahoma" w:hAnsi="Tahoma" w:cs="Tahoma"/>
                <w:b w:val="0"/>
              </w:rPr>
              <w:t xml:space="preserve"> </w:t>
            </w:r>
            <w:r w:rsidR="001F1553" w:rsidRPr="00D47B45">
              <w:rPr>
                <w:rFonts w:ascii="Tahoma" w:hAnsi="Tahoma" w:cs="Tahoma"/>
                <w:b w:val="0"/>
              </w:rPr>
              <w:t xml:space="preserve">L2, </w:t>
            </w:r>
            <w:r w:rsidRPr="00D47B45">
              <w:rPr>
                <w:rFonts w:ascii="Tahoma" w:hAnsi="Tahoma" w:cs="Tahoma"/>
                <w:b w:val="0"/>
              </w:rPr>
              <w:t>L3, L</w:t>
            </w:r>
            <w:r w:rsidR="000A5BB5" w:rsidRPr="00D47B45">
              <w:rPr>
                <w:rFonts w:ascii="Tahoma" w:hAnsi="Tahoma" w:cs="Tahoma"/>
                <w:b w:val="0"/>
              </w:rPr>
              <w:t>6</w:t>
            </w:r>
          </w:p>
        </w:tc>
      </w:tr>
      <w:tr w:rsidR="00A04747" w:rsidRPr="00D47B45" w:rsidTr="00A45247">
        <w:tc>
          <w:tcPr>
            <w:tcW w:w="3261" w:type="dxa"/>
            <w:vAlign w:val="center"/>
          </w:tcPr>
          <w:p w:rsidR="0005749C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D47B45" w:rsidRDefault="001F1553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L1, L2, L</w:t>
            </w:r>
            <w:r w:rsidR="000A5BB5" w:rsidRPr="00D47B45">
              <w:rPr>
                <w:rFonts w:ascii="Tahoma" w:hAnsi="Tahoma" w:cs="Tahoma"/>
                <w:b w:val="0"/>
              </w:rPr>
              <w:t>4</w:t>
            </w:r>
            <w:r w:rsidRPr="00D47B45">
              <w:rPr>
                <w:rFonts w:ascii="Tahoma" w:hAnsi="Tahoma" w:cs="Tahoma"/>
                <w:b w:val="0"/>
              </w:rPr>
              <w:t>, L</w:t>
            </w:r>
            <w:r w:rsidR="000A5BB5" w:rsidRPr="00D47B45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D47B45" w:rsidRDefault="00041E4B" w:rsidP="00D47B4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 xml:space="preserve">Metody </w:t>
      </w:r>
      <w:r w:rsidR="00603431" w:rsidRPr="00D47B45">
        <w:rPr>
          <w:rFonts w:ascii="Tahoma" w:hAnsi="Tahoma" w:cs="Tahoma"/>
        </w:rPr>
        <w:t xml:space="preserve">weryfikacji efektów </w:t>
      </w:r>
      <w:r w:rsidR="00F17F19" w:rsidRPr="00D47B45">
        <w:rPr>
          <w:rFonts w:ascii="Tahoma" w:hAnsi="Tahoma" w:cs="Tahoma"/>
        </w:rPr>
        <w:t>uczenia się</w:t>
      </w:r>
      <w:r w:rsidR="00F17F19" w:rsidRPr="00D47B45">
        <w:rPr>
          <w:rFonts w:ascii="Tahoma" w:hAnsi="Tahoma" w:cs="Tahoma"/>
          <w:b w:val="0"/>
          <w:sz w:val="20"/>
        </w:rPr>
        <w:t xml:space="preserve"> </w:t>
      </w:r>
      <w:r w:rsidRPr="00D47B4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A04747" w:rsidRPr="00D47B45" w:rsidTr="00F9264C">
        <w:tc>
          <w:tcPr>
            <w:tcW w:w="1418" w:type="dxa"/>
            <w:vAlign w:val="center"/>
          </w:tcPr>
          <w:p w:rsidR="004A1B60" w:rsidRPr="00D47B45" w:rsidRDefault="004A1B60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 xml:space="preserve">Efekt </w:t>
            </w:r>
            <w:r w:rsidR="00F17F19" w:rsidRPr="00D47B45">
              <w:rPr>
                <w:rFonts w:ascii="Tahoma" w:hAnsi="Tahoma" w:cs="Tahoma"/>
              </w:rPr>
              <w:t>ucz</w:t>
            </w:r>
            <w:r w:rsidR="00F17F19" w:rsidRPr="00D47B45">
              <w:rPr>
                <w:rFonts w:ascii="Tahoma" w:hAnsi="Tahoma" w:cs="Tahoma"/>
              </w:rPr>
              <w:t>e</w:t>
            </w:r>
            <w:r w:rsidR="00F17F19" w:rsidRPr="00D47B45">
              <w:rPr>
                <w:rFonts w:ascii="Tahoma" w:hAnsi="Tahoma" w:cs="Tahoma"/>
              </w:rPr>
              <w:t>nia się</w:t>
            </w:r>
          </w:p>
        </w:tc>
        <w:tc>
          <w:tcPr>
            <w:tcW w:w="4536" w:type="dxa"/>
            <w:vAlign w:val="center"/>
          </w:tcPr>
          <w:p w:rsidR="004A1B60" w:rsidRPr="00D47B45" w:rsidRDefault="004A1B60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4A1B60" w:rsidRPr="00D47B45" w:rsidRDefault="005B127E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Forma zajęć, w ramach której n</w:t>
            </w:r>
            <w:r w:rsidRPr="00D47B45">
              <w:rPr>
                <w:rFonts w:ascii="Tahoma" w:hAnsi="Tahoma" w:cs="Tahoma"/>
              </w:rPr>
              <w:t>a</w:t>
            </w:r>
            <w:r w:rsidRPr="00D47B45">
              <w:rPr>
                <w:rFonts w:ascii="Tahoma" w:hAnsi="Tahoma" w:cs="Tahoma"/>
              </w:rPr>
              <w:t>stępuje weryfikacja efektu</w:t>
            </w:r>
          </w:p>
        </w:tc>
      </w:tr>
      <w:tr w:rsidR="00A04747" w:rsidRPr="00D47B45" w:rsidTr="00F9264C">
        <w:tc>
          <w:tcPr>
            <w:tcW w:w="1418" w:type="dxa"/>
            <w:vAlign w:val="center"/>
          </w:tcPr>
          <w:p w:rsidR="004A1B60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:rsidR="004A1B60" w:rsidRPr="00D47B45" w:rsidRDefault="00F425F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 xml:space="preserve">Zadania </w:t>
            </w:r>
            <w:r w:rsidR="002B477F" w:rsidRPr="00D47B45">
              <w:rPr>
                <w:rFonts w:ascii="Tahoma" w:hAnsi="Tahoma" w:cs="Tahoma"/>
                <w:b w:val="0"/>
              </w:rPr>
              <w:t>zamknięte</w:t>
            </w:r>
            <w:r w:rsidRPr="00D47B45">
              <w:rPr>
                <w:rFonts w:ascii="Tahoma" w:hAnsi="Tahoma" w:cs="Tahoma"/>
                <w:b w:val="0"/>
              </w:rPr>
              <w:t>/otwarte</w:t>
            </w:r>
          </w:p>
        </w:tc>
        <w:tc>
          <w:tcPr>
            <w:tcW w:w="3827" w:type="dxa"/>
            <w:vAlign w:val="center"/>
          </w:tcPr>
          <w:p w:rsidR="004A1B60" w:rsidRPr="00D47B45" w:rsidRDefault="004C509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</w:t>
            </w:r>
            <w:r w:rsidR="005B127E" w:rsidRPr="00D47B45">
              <w:rPr>
                <w:rFonts w:ascii="Tahoma" w:hAnsi="Tahoma" w:cs="Tahoma"/>
                <w:b w:val="0"/>
              </w:rPr>
              <w:t>aboratorium</w:t>
            </w:r>
          </w:p>
        </w:tc>
      </w:tr>
      <w:tr w:rsidR="00A04747" w:rsidRPr="00D47B45" w:rsidTr="00F9264C">
        <w:tc>
          <w:tcPr>
            <w:tcW w:w="1418" w:type="dxa"/>
            <w:vAlign w:val="center"/>
          </w:tcPr>
          <w:p w:rsidR="004A1B60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:rsidR="004A1B60" w:rsidRPr="00D47B45" w:rsidRDefault="00A3630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Dyskusja,</w:t>
            </w:r>
            <w:r w:rsidR="00F425F4" w:rsidRPr="00D47B45">
              <w:rPr>
                <w:rFonts w:ascii="Tahoma" w:hAnsi="Tahoma" w:cs="Tahoma"/>
                <w:b w:val="0"/>
              </w:rPr>
              <w:t xml:space="preserve"> zadania</w:t>
            </w:r>
            <w:r w:rsidR="002B477F" w:rsidRPr="00D47B45">
              <w:rPr>
                <w:rFonts w:ascii="Tahoma" w:hAnsi="Tahoma" w:cs="Tahoma"/>
                <w:b w:val="0"/>
              </w:rPr>
              <w:t xml:space="preserve"> </w:t>
            </w:r>
            <w:r w:rsidR="00A04747" w:rsidRPr="00D47B45">
              <w:rPr>
                <w:rFonts w:ascii="Tahoma" w:hAnsi="Tahoma" w:cs="Tahoma"/>
                <w:b w:val="0"/>
              </w:rPr>
              <w:t>zamknięte/</w:t>
            </w:r>
            <w:r w:rsidR="002B477F" w:rsidRPr="00D47B45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827" w:type="dxa"/>
            <w:vAlign w:val="center"/>
          </w:tcPr>
          <w:p w:rsidR="004A1B60" w:rsidRPr="00D47B45" w:rsidRDefault="004C5094" w:rsidP="00D47B45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47B45">
              <w:rPr>
                <w:rFonts w:ascii="Tahoma" w:hAnsi="Tahoma" w:cs="Tahoma"/>
                <w:b w:val="0"/>
              </w:rPr>
              <w:t>L</w:t>
            </w:r>
            <w:r w:rsidR="005B127E" w:rsidRPr="00D47B45">
              <w:rPr>
                <w:rFonts w:ascii="Tahoma" w:hAnsi="Tahoma" w:cs="Tahoma"/>
                <w:b w:val="0"/>
              </w:rPr>
              <w:t>aboratorium</w:t>
            </w:r>
          </w:p>
        </w:tc>
      </w:tr>
    </w:tbl>
    <w:p w:rsidR="00A36304" w:rsidRPr="00D47B45" w:rsidRDefault="00A36304" w:rsidP="00D47B4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 xml:space="preserve">Kryteria oceny </w:t>
      </w:r>
      <w:r w:rsidR="00D91903" w:rsidRPr="00D47B45">
        <w:rPr>
          <w:rFonts w:ascii="Tahoma" w:hAnsi="Tahoma" w:cs="Tahoma"/>
        </w:rPr>
        <w:t xml:space="preserve">stopnia osiągnięcia </w:t>
      </w:r>
      <w:r w:rsidRPr="00D47B45">
        <w:rPr>
          <w:rFonts w:ascii="Tahoma" w:hAnsi="Tahoma" w:cs="Tahoma"/>
        </w:rPr>
        <w:t xml:space="preserve">efektów </w:t>
      </w:r>
      <w:r w:rsidR="00F17F19" w:rsidRPr="00D47B4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1985"/>
        <w:gridCol w:w="2126"/>
        <w:gridCol w:w="2126"/>
      </w:tblGrid>
      <w:tr w:rsidR="00A04747" w:rsidRPr="00D47B45" w:rsidTr="00F9264C">
        <w:trPr>
          <w:trHeight w:val="397"/>
        </w:trPr>
        <w:tc>
          <w:tcPr>
            <w:tcW w:w="1418" w:type="dxa"/>
            <w:vAlign w:val="center"/>
          </w:tcPr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Efekt</w:t>
            </w:r>
          </w:p>
          <w:p w:rsidR="008938C7" w:rsidRPr="00D47B45" w:rsidRDefault="00F17F19" w:rsidP="00D47B45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D47B45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Na ocenę 2</w:t>
            </w:r>
          </w:p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5" w:type="dxa"/>
            <w:vAlign w:val="center"/>
          </w:tcPr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Na ocenę 3</w:t>
            </w:r>
          </w:p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Na ocenę 4</w:t>
            </w:r>
          </w:p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Na ocenę 5</w:t>
            </w:r>
          </w:p>
          <w:p w:rsidR="008938C7" w:rsidRPr="00D47B45" w:rsidRDefault="008938C7" w:rsidP="00D47B4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student potrafi</w:t>
            </w:r>
          </w:p>
        </w:tc>
      </w:tr>
      <w:tr w:rsidR="00A04747" w:rsidRPr="00D47B45" w:rsidTr="00F9264C">
        <w:tc>
          <w:tcPr>
            <w:tcW w:w="1418" w:type="dxa"/>
            <w:vAlign w:val="center"/>
          </w:tcPr>
          <w:p w:rsidR="008938C7" w:rsidRPr="00D47B45" w:rsidRDefault="004A1B60" w:rsidP="00D47B4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P_</w:t>
            </w:r>
            <w:r w:rsidR="00A36304" w:rsidRPr="00D47B45">
              <w:rPr>
                <w:rFonts w:ascii="Tahoma" w:hAnsi="Tahoma" w:cs="Tahoma"/>
              </w:rPr>
              <w:t>U</w:t>
            </w:r>
            <w:r w:rsidR="00470BA3" w:rsidRPr="00D47B45">
              <w:rPr>
                <w:rFonts w:ascii="Tahoma" w:hAnsi="Tahoma" w:cs="Tahoma"/>
              </w:rPr>
              <w:t>0</w:t>
            </w:r>
            <w:r w:rsidR="008938C7" w:rsidRPr="00D47B45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</w:t>
            </w:r>
            <w:r w:rsidR="006F29A0" w:rsidRPr="00D47B45">
              <w:rPr>
                <w:rFonts w:ascii="Tahoma" w:hAnsi="Tahoma" w:cs="Tahoma"/>
                <w:sz w:val="20"/>
              </w:rPr>
              <w:t>cym w piśmie zgodnie z poziomem</w:t>
            </w:r>
            <w:r w:rsidRPr="00D47B45">
              <w:rPr>
                <w:rFonts w:ascii="Tahoma" w:hAnsi="Tahoma" w:cs="Tahoma"/>
                <w:sz w:val="20"/>
              </w:rPr>
              <w:t xml:space="preserve"> B2 w obszarze tematów objętych treściami kształcenia</w:t>
            </w:r>
            <w:r w:rsidR="007D00E4" w:rsidRPr="00D47B45">
              <w:rPr>
                <w:rFonts w:ascii="Tahoma" w:hAnsi="Tahoma" w:cs="Tahoma"/>
                <w:sz w:val="20"/>
              </w:rPr>
              <w:t xml:space="preserve"> w stopniu ograni</w:t>
            </w:r>
            <w:r w:rsidR="00F9264C" w:rsidRPr="00D47B45">
              <w:rPr>
                <w:rFonts w:ascii="Tahoma" w:hAnsi="Tahoma" w:cs="Tahoma"/>
                <w:sz w:val="20"/>
              </w:rPr>
              <w:t>czonym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obc</w:t>
            </w:r>
            <w:r w:rsidR="006F29A0" w:rsidRPr="00D47B45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D47B45">
              <w:rPr>
                <w:rFonts w:ascii="Tahoma" w:hAnsi="Tahoma" w:cs="Tahoma"/>
                <w:sz w:val="20"/>
              </w:rPr>
              <w:t>B2 w obszarze tem</w:t>
            </w:r>
            <w:r w:rsidRPr="00D47B45">
              <w:rPr>
                <w:rFonts w:ascii="Tahoma" w:hAnsi="Tahoma" w:cs="Tahoma"/>
                <w:sz w:val="20"/>
              </w:rPr>
              <w:t>a</w:t>
            </w:r>
            <w:r w:rsidRPr="00D47B45">
              <w:rPr>
                <w:rFonts w:ascii="Tahoma" w:hAnsi="Tahoma" w:cs="Tahoma"/>
                <w:sz w:val="20"/>
              </w:rPr>
              <w:t>tów objętych treści</w:t>
            </w:r>
            <w:r w:rsidRPr="00D47B45">
              <w:rPr>
                <w:rFonts w:ascii="Tahoma" w:hAnsi="Tahoma" w:cs="Tahoma"/>
                <w:sz w:val="20"/>
              </w:rPr>
              <w:t>a</w:t>
            </w:r>
            <w:r w:rsidRPr="00D47B45">
              <w:rPr>
                <w:rFonts w:ascii="Tahoma" w:hAnsi="Tahoma" w:cs="Tahoma"/>
                <w:sz w:val="20"/>
              </w:rPr>
              <w:t>mi kształce</w:t>
            </w:r>
            <w:r w:rsidR="00821E9D" w:rsidRPr="00D47B45">
              <w:rPr>
                <w:rFonts w:ascii="Tahoma" w:hAnsi="Tahoma" w:cs="Tahoma"/>
                <w:sz w:val="20"/>
              </w:rPr>
              <w:t xml:space="preserve">nia </w:t>
            </w:r>
            <w:r w:rsidRPr="00D47B45">
              <w:rPr>
                <w:rFonts w:ascii="Tahoma" w:hAnsi="Tahoma" w:cs="Tahoma"/>
                <w:sz w:val="20"/>
              </w:rPr>
              <w:t>w stopniu ograni</w:t>
            </w:r>
            <w:r w:rsidR="00F9264C" w:rsidRPr="00D47B45">
              <w:rPr>
                <w:rFonts w:ascii="Tahoma" w:hAnsi="Tahoma" w:cs="Tahoma"/>
                <w:sz w:val="20"/>
              </w:rPr>
              <w:t>cz</w:t>
            </w:r>
            <w:r w:rsidR="00F9264C" w:rsidRPr="00D47B45">
              <w:rPr>
                <w:rFonts w:ascii="Tahoma" w:hAnsi="Tahoma" w:cs="Tahoma"/>
                <w:sz w:val="20"/>
              </w:rPr>
              <w:t>o</w:t>
            </w:r>
            <w:r w:rsidR="00F9264C" w:rsidRPr="00D47B45">
              <w:rPr>
                <w:rFonts w:ascii="Tahoma" w:hAnsi="Tahoma" w:cs="Tahoma"/>
                <w:sz w:val="20"/>
              </w:rPr>
              <w:t>nym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pacing w:val="-6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obcym w piśmie zgodnie z poziom</w:t>
            </w:r>
            <w:r w:rsidR="006F29A0" w:rsidRPr="00D47B45">
              <w:rPr>
                <w:rFonts w:ascii="Tahoma" w:hAnsi="Tahoma" w:cs="Tahoma"/>
                <w:sz w:val="20"/>
              </w:rPr>
              <w:t xml:space="preserve">em </w:t>
            </w:r>
            <w:r w:rsidRPr="00D47B45">
              <w:rPr>
                <w:rFonts w:ascii="Tahoma" w:hAnsi="Tahoma" w:cs="Tahoma"/>
                <w:sz w:val="20"/>
              </w:rPr>
              <w:t>B2 w obszarze tematów objętych treściami kształcenia przy wyst</w:t>
            </w:r>
            <w:r w:rsidRPr="00D47B45">
              <w:rPr>
                <w:rFonts w:ascii="Tahoma" w:hAnsi="Tahoma" w:cs="Tahoma"/>
                <w:sz w:val="20"/>
              </w:rPr>
              <w:t>ę</w:t>
            </w:r>
            <w:r w:rsidRPr="00D47B45">
              <w:rPr>
                <w:rFonts w:ascii="Tahoma" w:hAnsi="Tahoma" w:cs="Tahoma"/>
                <w:sz w:val="20"/>
              </w:rPr>
              <w:t xml:space="preserve">powaniu błędów, które nie wpływają na </w:t>
            </w:r>
            <w:r w:rsidR="00B1293D" w:rsidRPr="00D47B45">
              <w:rPr>
                <w:rFonts w:ascii="Tahoma" w:hAnsi="Tahoma" w:cs="Tahoma"/>
                <w:sz w:val="20"/>
              </w:rPr>
              <w:t>kom</w:t>
            </w:r>
            <w:r w:rsidR="00B1293D" w:rsidRPr="00D47B45">
              <w:rPr>
                <w:rFonts w:ascii="Tahoma" w:hAnsi="Tahoma" w:cs="Tahoma"/>
                <w:sz w:val="20"/>
              </w:rPr>
              <w:t>u</w:t>
            </w:r>
            <w:r w:rsidR="00F9264C" w:rsidRPr="00D47B45">
              <w:rPr>
                <w:rFonts w:ascii="Tahoma" w:hAnsi="Tahoma" w:cs="Tahoma"/>
                <w:sz w:val="20"/>
              </w:rPr>
              <w:t>nikację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obc</w:t>
            </w:r>
            <w:r w:rsidR="006F29A0" w:rsidRPr="00D47B45">
              <w:rPr>
                <w:rFonts w:ascii="Tahoma" w:hAnsi="Tahoma" w:cs="Tahoma"/>
                <w:sz w:val="20"/>
              </w:rPr>
              <w:t xml:space="preserve">ym w piśmie zgodnie z poziomem </w:t>
            </w:r>
            <w:r w:rsidRPr="00D47B45">
              <w:rPr>
                <w:rFonts w:ascii="Tahoma" w:hAnsi="Tahoma" w:cs="Tahoma"/>
                <w:sz w:val="20"/>
              </w:rPr>
              <w:t>B2 w obszarze tematów objętych treściami kształcenia przy wyst</w:t>
            </w:r>
            <w:r w:rsidRPr="00D47B45">
              <w:rPr>
                <w:rFonts w:ascii="Tahoma" w:hAnsi="Tahoma" w:cs="Tahoma"/>
                <w:sz w:val="20"/>
              </w:rPr>
              <w:t>ę</w:t>
            </w:r>
            <w:r w:rsidRPr="00D47B45">
              <w:rPr>
                <w:rFonts w:ascii="Tahoma" w:hAnsi="Tahoma" w:cs="Tahoma"/>
                <w:sz w:val="20"/>
              </w:rPr>
              <w:t xml:space="preserve">powaniu </w:t>
            </w:r>
            <w:r w:rsidR="004C5094" w:rsidRPr="00D47B45">
              <w:rPr>
                <w:rFonts w:ascii="Tahoma" w:hAnsi="Tahoma" w:cs="Tahoma"/>
                <w:sz w:val="20"/>
              </w:rPr>
              <w:t>błędów ok</w:t>
            </w:r>
            <w:r w:rsidR="004C5094" w:rsidRPr="00D47B45">
              <w:rPr>
                <w:rFonts w:ascii="Tahoma" w:hAnsi="Tahoma" w:cs="Tahoma"/>
                <w:sz w:val="20"/>
              </w:rPr>
              <w:t>a</w:t>
            </w:r>
            <w:r w:rsidR="004C5094" w:rsidRPr="00D47B45">
              <w:rPr>
                <w:rFonts w:ascii="Tahoma" w:hAnsi="Tahoma" w:cs="Tahoma"/>
                <w:sz w:val="20"/>
              </w:rPr>
              <w:t>zjonal</w:t>
            </w:r>
            <w:r w:rsidR="00F9264C" w:rsidRPr="00D47B45">
              <w:rPr>
                <w:rFonts w:ascii="Tahoma" w:hAnsi="Tahoma" w:cs="Tahoma"/>
                <w:sz w:val="20"/>
              </w:rPr>
              <w:t>nych lub ich braku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</w:tr>
      <w:tr w:rsidR="00A04747" w:rsidRPr="00D47B45" w:rsidTr="00F9264C">
        <w:tc>
          <w:tcPr>
            <w:tcW w:w="1418" w:type="dxa"/>
            <w:vAlign w:val="center"/>
          </w:tcPr>
          <w:p w:rsidR="008938C7" w:rsidRPr="00D47B45" w:rsidRDefault="00581858" w:rsidP="00D47B4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47B45">
              <w:rPr>
                <w:rFonts w:ascii="Tahoma" w:hAnsi="Tahoma" w:cs="Tahoma"/>
              </w:rPr>
              <w:t>P_</w:t>
            </w:r>
            <w:r w:rsidR="00A36304" w:rsidRPr="00D47B45">
              <w:rPr>
                <w:rFonts w:ascii="Tahoma" w:hAnsi="Tahoma" w:cs="Tahoma"/>
              </w:rPr>
              <w:t>U</w:t>
            </w:r>
            <w:r w:rsidR="00470BA3" w:rsidRPr="00D47B45">
              <w:rPr>
                <w:rFonts w:ascii="Tahoma" w:hAnsi="Tahoma" w:cs="Tahoma"/>
              </w:rPr>
              <w:t>0</w:t>
            </w:r>
            <w:r w:rsidR="008938C7" w:rsidRPr="00D47B45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</w:t>
            </w:r>
            <w:r w:rsidR="006F29A0" w:rsidRPr="00D47B45">
              <w:rPr>
                <w:rFonts w:ascii="Tahoma" w:hAnsi="Tahoma" w:cs="Tahoma"/>
                <w:sz w:val="20"/>
              </w:rPr>
              <w:t>bcym w mowie zgodnie z poziomem</w:t>
            </w:r>
            <w:r w:rsidRPr="00D47B45">
              <w:rPr>
                <w:rFonts w:ascii="Tahoma" w:hAnsi="Tahoma" w:cs="Tahoma"/>
                <w:sz w:val="20"/>
              </w:rPr>
              <w:t xml:space="preserve"> B2 </w:t>
            </w:r>
            <w:r w:rsidRPr="00D47B45">
              <w:rPr>
                <w:rFonts w:ascii="Tahoma" w:hAnsi="Tahoma" w:cs="Tahoma"/>
                <w:sz w:val="20"/>
              </w:rPr>
              <w:lastRenderedPageBreak/>
              <w:t>w obszarze tematów objętych treściami kształcenia</w:t>
            </w:r>
            <w:r w:rsidR="007D00E4" w:rsidRPr="00D47B45">
              <w:rPr>
                <w:rFonts w:ascii="Tahoma" w:hAnsi="Tahoma" w:cs="Tahoma"/>
                <w:sz w:val="20"/>
              </w:rPr>
              <w:t xml:space="preserve"> w stopniu ograni</w:t>
            </w:r>
            <w:r w:rsidR="00F9264C" w:rsidRPr="00D47B45">
              <w:rPr>
                <w:rFonts w:ascii="Tahoma" w:hAnsi="Tahoma" w:cs="Tahoma"/>
                <w:sz w:val="20"/>
              </w:rPr>
              <w:t>czonym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lastRenderedPageBreak/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</w:t>
            </w:r>
            <w:r w:rsidR="006F29A0" w:rsidRPr="00D47B45">
              <w:rPr>
                <w:rFonts w:ascii="Tahoma" w:hAnsi="Tahoma" w:cs="Tahoma"/>
                <w:sz w:val="20"/>
              </w:rPr>
              <w:t xml:space="preserve">cym w mowie zgodnie z poziomem </w:t>
            </w:r>
            <w:r w:rsidRPr="00D47B45">
              <w:rPr>
                <w:rFonts w:ascii="Tahoma" w:hAnsi="Tahoma" w:cs="Tahoma"/>
                <w:sz w:val="20"/>
              </w:rPr>
              <w:lastRenderedPageBreak/>
              <w:t>B2 w obszarze tem</w:t>
            </w:r>
            <w:r w:rsidRPr="00D47B45">
              <w:rPr>
                <w:rFonts w:ascii="Tahoma" w:hAnsi="Tahoma" w:cs="Tahoma"/>
                <w:sz w:val="20"/>
              </w:rPr>
              <w:t>a</w:t>
            </w:r>
            <w:r w:rsidRPr="00D47B45">
              <w:rPr>
                <w:rFonts w:ascii="Tahoma" w:hAnsi="Tahoma" w:cs="Tahoma"/>
                <w:sz w:val="20"/>
              </w:rPr>
              <w:t>tów objętych treści</w:t>
            </w:r>
            <w:r w:rsidRPr="00D47B45">
              <w:rPr>
                <w:rFonts w:ascii="Tahoma" w:hAnsi="Tahoma" w:cs="Tahoma"/>
                <w:sz w:val="20"/>
              </w:rPr>
              <w:t>a</w:t>
            </w:r>
            <w:r w:rsidRPr="00D47B45">
              <w:rPr>
                <w:rFonts w:ascii="Tahoma" w:hAnsi="Tahoma" w:cs="Tahoma"/>
                <w:sz w:val="20"/>
              </w:rPr>
              <w:t>mi kształce</w:t>
            </w:r>
            <w:r w:rsidR="00821E9D" w:rsidRPr="00D47B45">
              <w:rPr>
                <w:rFonts w:ascii="Tahoma" w:hAnsi="Tahoma" w:cs="Tahoma"/>
                <w:sz w:val="20"/>
              </w:rPr>
              <w:t xml:space="preserve">nia </w:t>
            </w:r>
            <w:r w:rsidRPr="00D47B45">
              <w:rPr>
                <w:rFonts w:ascii="Tahoma" w:hAnsi="Tahoma" w:cs="Tahoma"/>
                <w:sz w:val="20"/>
              </w:rPr>
              <w:t>w stopniu ograni</w:t>
            </w:r>
            <w:r w:rsidR="00F9264C" w:rsidRPr="00D47B45">
              <w:rPr>
                <w:rFonts w:ascii="Tahoma" w:hAnsi="Tahoma" w:cs="Tahoma"/>
                <w:sz w:val="20"/>
              </w:rPr>
              <w:t>cz</w:t>
            </w:r>
            <w:r w:rsidR="00F9264C" w:rsidRPr="00D47B45">
              <w:rPr>
                <w:rFonts w:ascii="Tahoma" w:hAnsi="Tahoma" w:cs="Tahoma"/>
                <w:sz w:val="20"/>
              </w:rPr>
              <w:t>o</w:t>
            </w:r>
            <w:r w:rsidR="00F9264C" w:rsidRPr="00D47B45">
              <w:rPr>
                <w:rFonts w:ascii="Tahoma" w:hAnsi="Tahoma" w:cs="Tahoma"/>
                <w:sz w:val="20"/>
              </w:rPr>
              <w:t>nym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lastRenderedPageBreak/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</w:t>
            </w:r>
            <w:r w:rsidR="006F29A0" w:rsidRPr="00D47B45">
              <w:rPr>
                <w:rFonts w:ascii="Tahoma" w:hAnsi="Tahoma" w:cs="Tahoma"/>
                <w:sz w:val="20"/>
              </w:rPr>
              <w:t>bcym w mowie zgodnie z poziomem</w:t>
            </w:r>
            <w:r w:rsidRPr="00D47B45">
              <w:rPr>
                <w:rFonts w:ascii="Tahoma" w:hAnsi="Tahoma" w:cs="Tahoma"/>
                <w:sz w:val="20"/>
              </w:rPr>
              <w:t xml:space="preserve"> B2 </w:t>
            </w:r>
            <w:r w:rsidRPr="00D47B45">
              <w:rPr>
                <w:rFonts w:ascii="Tahoma" w:hAnsi="Tahoma" w:cs="Tahoma"/>
                <w:sz w:val="20"/>
              </w:rPr>
              <w:lastRenderedPageBreak/>
              <w:t>w obszarze tematów objętych treściami kształcenia przy wyst</w:t>
            </w:r>
            <w:r w:rsidRPr="00D47B45">
              <w:rPr>
                <w:rFonts w:ascii="Tahoma" w:hAnsi="Tahoma" w:cs="Tahoma"/>
                <w:sz w:val="20"/>
              </w:rPr>
              <w:t>ę</w:t>
            </w:r>
            <w:r w:rsidRPr="00D47B45">
              <w:rPr>
                <w:rFonts w:ascii="Tahoma" w:hAnsi="Tahoma" w:cs="Tahoma"/>
                <w:sz w:val="20"/>
              </w:rPr>
              <w:t xml:space="preserve">powaniu błędów, które nie wpływają na </w:t>
            </w:r>
            <w:r w:rsidR="00B1293D" w:rsidRPr="00D47B45">
              <w:rPr>
                <w:rFonts w:ascii="Tahoma" w:hAnsi="Tahoma" w:cs="Tahoma"/>
                <w:sz w:val="20"/>
              </w:rPr>
              <w:t>kom</w:t>
            </w:r>
            <w:r w:rsidR="00B1293D" w:rsidRPr="00D47B45">
              <w:rPr>
                <w:rFonts w:ascii="Tahoma" w:hAnsi="Tahoma" w:cs="Tahoma"/>
                <w:sz w:val="20"/>
              </w:rPr>
              <w:t>u</w:t>
            </w:r>
            <w:r w:rsidR="00F9264C" w:rsidRPr="00D47B45">
              <w:rPr>
                <w:rFonts w:ascii="Tahoma" w:hAnsi="Tahoma" w:cs="Tahoma"/>
                <w:sz w:val="20"/>
              </w:rPr>
              <w:t>nikację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47B45" w:rsidRDefault="000A5BB5" w:rsidP="00D47B4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lastRenderedPageBreak/>
              <w:t>posługiwać się jęz</w:t>
            </w:r>
            <w:r w:rsidRPr="00D47B45">
              <w:rPr>
                <w:rFonts w:ascii="Tahoma" w:hAnsi="Tahoma" w:cs="Tahoma"/>
                <w:sz w:val="20"/>
              </w:rPr>
              <w:t>y</w:t>
            </w:r>
            <w:r w:rsidRPr="00D47B45">
              <w:rPr>
                <w:rFonts w:ascii="Tahoma" w:hAnsi="Tahoma" w:cs="Tahoma"/>
                <w:sz w:val="20"/>
              </w:rPr>
              <w:t>kiem obcy</w:t>
            </w:r>
            <w:r w:rsidR="006F29A0" w:rsidRPr="00D47B45">
              <w:rPr>
                <w:rFonts w:ascii="Tahoma" w:hAnsi="Tahoma" w:cs="Tahoma"/>
                <w:sz w:val="20"/>
              </w:rPr>
              <w:t xml:space="preserve">m w mowie zgodnie z poziomem </w:t>
            </w:r>
            <w:r w:rsidRPr="00D47B45">
              <w:rPr>
                <w:rFonts w:ascii="Tahoma" w:hAnsi="Tahoma" w:cs="Tahoma"/>
                <w:sz w:val="20"/>
              </w:rPr>
              <w:t xml:space="preserve">B2 </w:t>
            </w:r>
            <w:r w:rsidRPr="00D47B45">
              <w:rPr>
                <w:rFonts w:ascii="Tahoma" w:hAnsi="Tahoma" w:cs="Tahoma"/>
                <w:sz w:val="20"/>
              </w:rPr>
              <w:lastRenderedPageBreak/>
              <w:t>w obszarze tematów objętych treściami kształcenia przy wyst</w:t>
            </w:r>
            <w:r w:rsidRPr="00D47B45">
              <w:rPr>
                <w:rFonts w:ascii="Tahoma" w:hAnsi="Tahoma" w:cs="Tahoma"/>
                <w:sz w:val="20"/>
              </w:rPr>
              <w:t>ę</w:t>
            </w:r>
            <w:r w:rsidRPr="00D47B45">
              <w:rPr>
                <w:rFonts w:ascii="Tahoma" w:hAnsi="Tahoma" w:cs="Tahoma"/>
                <w:sz w:val="20"/>
              </w:rPr>
              <w:t xml:space="preserve">powaniu </w:t>
            </w:r>
            <w:r w:rsidR="004C5094" w:rsidRPr="00D47B45">
              <w:rPr>
                <w:rFonts w:ascii="Tahoma" w:hAnsi="Tahoma" w:cs="Tahoma"/>
                <w:sz w:val="20"/>
              </w:rPr>
              <w:t>błędów ok</w:t>
            </w:r>
            <w:r w:rsidR="004C5094" w:rsidRPr="00D47B45">
              <w:rPr>
                <w:rFonts w:ascii="Tahoma" w:hAnsi="Tahoma" w:cs="Tahoma"/>
                <w:sz w:val="20"/>
              </w:rPr>
              <w:t>a</w:t>
            </w:r>
            <w:r w:rsidR="004C5094" w:rsidRPr="00D47B45">
              <w:rPr>
                <w:rFonts w:ascii="Tahoma" w:hAnsi="Tahoma" w:cs="Tahoma"/>
                <w:sz w:val="20"/>
              </w:rPr>
              <w:t>zjonal</w:t>
            </w:r>
            <w:r w:rsidR="00F9264C" w:rsidRPr="00D47B45">
              <w:rPr>
                <w:rFonts w:ascii="Tahoma" w:hAnsi="Tahoma" w:cs="Tahoma"/>
                <w:sz w:val="20"/>
              </w:rPr>
              <w:t>nych lub ich braku</w:t>
            </w:r>
            <w:r w:rsidR="00CE506D" w:rsidRPr="00D47B45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470BA3" w:rsidRPr="00D47B45" w:rsidRDefault="00470BA3" w:rsidP="00D47B45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:rsidR="008938C7" w:rsidRPr="00D47B45" w:rsidRDefault="008938C7" w:rsidP="00D47B4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D47B45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D47B45" w:rsidTr="00A45247">
        <w:tc>
          <w:tcPr>
            <w:tcW w:w="9778" w:type="dxa"/>
          </w:tcPr>
          <w:p w:rsidR="00AB655E" w:rsidRPr="00D47B45" w:rsidRDefault="00AB655E" w:rsidP="00D47B4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D47B45" w:rsidTr="00A45247">
        <w:tc>
          <w:tcPr>
            <w:tcW w:w="9778" w:type="dxa"/>
            <w:vAlign w:val="center"/>
          </w:tcPr>
          <w:p w:rsidR="00AB655E" w:rsidRPr="00D47B45" w:rsidRDefault="00F425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Podręcznik do nauki</w:t>
            </w:r>
            <w:r w:rsidR="0093502F" w:rsidRPr="00D47B45">
              <w:rPr>
                <w:rFonts w:ascii="Tahoma" w:hAnsi="Tahoma" w:cs="Tahoma"/>
                <w:b w:val="0"/>
                <w:sz w:val="20"/>
              </w:rPr>
              <w:t xml:space="preserve"> języka obcego na poziomie B2</w:t>
            </w:r>
          </w:p>
        </w:tc>
      </w:tr>
    </w:tbl>
    <w:p w:rsidR="00FC1BE5" w:rsidRPr="00D47B45" w:rsidRDefault="00FC1BE5" w:rsidP="00D47B45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D47B45" w:rsidTr="00A45247">
        <w:tc>
          <w:tcPr>
            <w:tcW w:w="9778" w:type="dxa"/>
          </w:tcPr>
          <w:p w:rsidR="00AB655E" w:rsidRPr="00D47B45" w:rsidRDefault="00AB655E" w:rsidP="00D47B4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47B4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04747" w:rsidRPr="00D47B45" w:rsidTr="00A45247">
        <w:tc>
          <w:tcPr>
            <w:tcW w:w="9778" w:type="dxa"/>
            <w:vAlign w:val="center"/>
          </w:tcPr>
          <w:p w:rsidR="00AB655E" w:rsidRPr="00D47B45" w:rsidRDefault="00F425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821E9D" w:rsidRPr="00D47B45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04747" w:rsidRPr="00D47B45" w:rsidTr="00A45247">
        <w:tc>
          <w:tcPr>
            <w:tcW w:w="9778" w:type="dxa"/>
            <w:vAlign w:val="center"/>
          </w:tcPr>
          <w:p w:rsidR="005C677A" w:rsidRPr="00D47B45" w:rsidRDefault="00F425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821E9D" w:rsidRPr="00D47B45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991FC9" w:rsidRPr="00D47B45" w:rsidTr="00A45247">
        <w:tc>
          <w:tcPr>
            <w:tcW w:w="9778" w:type="dxa"/>
            <w:vAlign w:val="center"/>
          </w:tcPr>
          <w:p w:rsidR="00991FC9" w:rsidRPr="00D47B45" w:rsidRDefault="00F425F4" w:rsidP="00D47B4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47B45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821E9D" w:rsidRPr="00D47B45" w:rsidRDefault="00821E9D" w:rsidP="00D47B45">
      <w:pPr>
        <w:pStyle w:val="Punktygwne"/>
        <w:spacing w:before="40" w:after="40"/>
        <w:rPr>
          <w:rFonts w:ascii="Tahoma" w:hAnsi="Tahoma" w:cs="Tahoma"/>
          <w:b w:val="0"/>
        </w:rPr>
      </w:pPr>
    </w:p>
    <w:p w:rsidR="00964390" w:rsidRPr="00D47B45" w:rsidRDefault="008938C7" w:rsidP="00D47B4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D47B45">
        <w:rPr>
          <w:rFonts w:ascii="Tahoma" w:hAnsi="Tahoma" w:cs="Tahoma"/>
        </w:rPr>
        <w:t>Nakład pracy studenta - bilans punktów ECTS</w:t>
      </w:r>
    </w:p>
    <w:tbl>
      <w:tblPr>
        <w:tblW w:w="9828" w:type="dxa"/>
        <w:jc w:val="center"/>
        <w:tblInd w:w="-2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510"/>
        <w:gridCol w:w="1231"/>
        <w:gridCol w:w="1087"/>
      </w:tblGrid>
      <w:tr w:rsidR="00B367F0" w:rsidRPr="00D47B45" w:rsidTr="00D47B45">
        <w:trPr>
          <w:cantSplit/>
          <w:trHeight w:val="608"/>
          <w:jc w:val="center"/>
        </w:trPr>
        <w:tc>
          <w:tcPr>
            <w:tcW w:w="7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7B4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7B4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67F0" w:rsidRPr="00D47B45" w:rsidTr="00D47B45">
        <w:trPr>
          <w:cantSplit/>
          <w:trHeight w:val="607"/>
          <w:jc w:val="center"/>
        </w:trPr>
        <w:tc>
          <w:tcPr>
            <w:tcW w:w="75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7B4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7F0" w:rsidRPr="00D47B45" w:rsidRDefault="00B367F0" w:rsidP="00D47B45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7B45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D47B4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74h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D47B45">
              <w:rPr>
                <w:color w:val="auto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D47B45">
              <w:rPr>
                <w:b/>
                <w:color w:val="auto"/>
                <w:sz w:val="20"/>
                <w:szCs w:val="20"/>
              </w:rPr>
              <w:t>y</w:t>
            </w:r>
            <w:r w:rsidRPr="00D47B45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47B45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47B45"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B367F0" w:rsidRPr="00D47B45" w:rsidTr="00D47B45">
        <w:trPr>
          <w:cantSplit/>
          <w:trHeight w:val="284"/>
          <w:jc w:val="center"/>
        </w:trPr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00B050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F0" w:rsidRPr="00D47B45" w:rsidRDefault="00B367F0" w:rsidP="00D47B45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D47B45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AA2178" w:rsidRPr="00D47B45" w:rsidRDefault="00AA2178" w:rsidP="00D47B45">
      <w:pPr>
        <w:spacing w:before="40" w:after="40" w:line="240" w:lineRule="auto"/>
        <w:rPr>
          <w:rFonts w:ascii="Tahoma" w:hAnsi="Tahoma" w:cs="Tahoma"/>
          <w:sz w:val="20"/>
          <w:szCs w:val="20"/>
        </w:rPr>
      </w:pPr>
    </w:p>
    <w:sectPr w:rsidR="00AA2178" w:rsidRPr="00D47B45" w:rsidSect="00F91C3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AFE" w:rsidRDefault="00355AFE">
      <w:r>
        <w:separator/>
      </w:r>
    </w:p>
  </w:endnote>
  <w:endnote w:type="continuationSeparator" w:id="0">
    <w:p w:rsidR="00355AFE" w:rsidRDefault="00355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06436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8889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D47B45" w:rsidRPr="00D47B45" w:rsidRDefault="00D47B45" w:rsidP="00D47B4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47B4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47B4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47B4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06436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D47B4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AFE" w:rsidRDefault="00355AFE">
      <w:r>
        <w:separator/>
      </w:r>
    </w:p>
  </w:footnote>
  <w:footnote w:type="continuationSeparator" w:id="0">
    <w:p w:rsidR="00355AFE" w:rsidRDefault="00355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C33" w:rsidRDefault="00F91C33" w:rsidP="00F91C33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74214F6" wp14:editId="7D2AF8E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F91C33" w:rsidRDefault="00F06436" w:rsidP="00F91C33">
    <w:pPr>
      <w:pStyle w:val="Nagwek"/>
    </w:pPr>
    <w:r>
      <w:pict>
        <v:rect id="_x0000_i1025" style="width:0;height:1.5pt" o:hralign="center" o:hrstd="t" o:hr="t" fillcolor="#a0a0a0" stroked="f"/>
      </w:pict>
    </w:r>
  </w:p>
  <w:p w:rsidR="00F91C33" w:rsidRDefault="00F91C33" w:rsidP="00F91C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3AEE"/>
    <w:rsid w:val="0002517D"/>
    <w:rsid w:val="00027526"/>
    <w:rsid w:val="00030AE5"/>
    <w:rsid w:val="00030F12"/>
    <w:rsid w:val="0003677D"/>
    <w:rsid w:val="00041E4B"/>
    <w:rsid w:val="00043806"/>
    <w:rsid w:val="00046652"/>
    <w:rsid w:val="0005749C"/>
    <w:rsid w:val="00091835"/>
    <w:rsid w:val="00096DEE"/>
    <w:rsid w:val="000A5135"/>
    <w:rsid w:val="000A5BB5"/>
    <w:rsid w:val="000B7E83"/>
    <w:rsid w:val="000C146E"/>
    <w:rsid w:val="000C41C8"/>
    <w:rsid w:val="000D6CF0"/>
    <w:rsid w:val="000E04D1"/>
    <w:rsid w:val="00101C48"/>
    <w:rsid w:val="00104DF4"/>
    <w:rsid w:val="00107442"/>
    <w:rsid w:val="00114163"/>
    <w:rsid w:val="00116546"/>
    <w:rsid w:val="00131673"/>
    <w:rsid w:val="00133A52"/>
    <w:rsid w:val="00150DB8"/>
    <w:rsid w:val="0016019D"/>
    <w:rsid w:val="001635B3"/>
    <w:rsid w:val="001673C8"/>
    <w:rsid w:val="001708AD"/>
    <w:rsid w:val="00175A9E"/>
    <w:rsid w:val="00176164"/>
    <w:rsid w:val="001869A4"/>
    <w:rsid w:val="00192A6E"/>
    <w:rsid w:val="00196F16"/>
    <w:rsid w:val="001A1A26"/>
    <w:rsid w:val="001A487A"/>
    <w:rsid w:val="001B31EE"/>
    <w:rsid w:val="001B3BF7"/>
    <w:rsid w:val="001B444C"/>
    <w:rsid w:val="001C4F0A"/>
    <w:rsid w:val="001D679D"/>
    <w:rsid w:val="001D73E7"/>
    <w:rsid w:val="001E0106"/>
    <w:rsid w:val="001E3F2A"/>
    <w:rsid w:val="001E508F"/>
    <w:rsid w:val="001F1553"/>
    <w:rsid w:val="001F2408"/>
    <w:rsid w:val="00202B0D"/>
    <w:rsid w:val="0020696D"/>
    <w:rsid w:val="00224917"/>
    <w:rsid w:val="002325AB"/>
    <w:rsid w:val="00232787"/>
    <w:rsid w:val="00232843"/>
    <w:rsid w:val="00265C40"/>
    <w:rsid w:val="00266D41"/>
    <w:rsid w:val="002726D1"/>
    <w:rsid w:val="00275ABD"/>
    <w:rsid w:val="002811DE"/>
    <w:rsid w:val="00285CA1"/>
    <w:rsid w:val="00293E7C"/>
    <w:rsid w:val="00297466"/>
    <w:rsid w:val="002A0196"/>
    <w:rsid w:val="002A249F"/>
    <w:rsid w:val="002B2825"/>
    <w:rsid w:val="002B477F"/>
    <w:rsid w:val="002D18D8"/>
    <w:rsid w:val="0030114B"/>
    <w:rsid w:val="003055B0"/>
    <w:rsid w:val="00307065"/>
    <w:rsid w:val="00314269"/>
    <w:rsid w:val="00335854"/>
    <w:rsid w:val="00350CF9"/>
    <w:rsid w:val="00351431"/>
    <w:rsid w:val="0035344F"/>
    <w:rsid w:val="00355AFE"/>
    <w:rsid w:val="00365292"/>
    <w:rsid w:val="0039645B"/>
    <w:rsid w:val="003973B8"/>
    <w:rsid w:val="003A00CF"/>
    <w:rsid w:val="003B5558"/>
    <w:rsid w:val="003D4003"/>
    <w:rsid w:val="003E1A8D"/>
    <w:rsid w:val="003E2DFE"/>
    <w:rsid w:val="003E3AB5"/>
    <w:rsid w:val="003E6D6E"/>
    <w:rsid w:val="003F4233"/>
    <w:rsid w:val="003F7B62"/>
    <w:rsid w:val="00412A5F"/>
    <w:rsid w:val="004211B8"/>
    <w:rsid w:val="00426BA1"/>
    <w:rsid w:val="00426BFE"/>
    <w:rsid w:val="00430E12"/>
    <w:rsid w:val="00430F34"/>
    <w:rsid w:val="004341E9"/>
    <w:rsid w:val="00442815"/>
    <w:rsid w:val="00442A97"/>
    <w:rsid w:val="00457FDC"/>
    <w:rsid w:val="004600E4"/>
    <w:rsid w:val="00470BA3"/>
    <w:rsid w:val="004719A5"/>
    <w:rsid w:val="0047434A"/>
    <w:rsid w:val="004846A3"/>
    <w:rsid w:val="00485232"/>
    <w:rsid w:val="0048771D"/>
    <w:rsid w:val="00497319"/>
    <w:rsid w:val="004A1B60"/>
    <w:rsid w:val="004C4181"/>
    <w:rsid w:val="004C5094"/>
    <w:rsid w:val="004D0DBB"/>
    <w:rsid w:val="004D1C24"/>
    <w:rsid w:val="004D26FD"/>
    <w:rsid w:val="004D47EF"/>
    <w:rsid w:val="004D72D9"/>
    <w:rsid w:val="004F2C68"/>
    <w:rsid w:val="005057E2"/>
    <w:rsid w:val="0051647A"/>
    <w:rsid w:val="005247A6"/>
    <w:rsid w:val="005376D3"/>
    <w:rsid w:val="00540CF3"/>
    <w:rsid w:val="005455EE"/>
    <w:rsid w:val="00546D21"/>
    <w:rsid w:val="00552835"/>
    <w:rsid w:val="00560DEA"/>
    <w:rsid w:val="00563E92"/>
    <w:rsid w:val="00581858"/>
    <w:rsid w:val="00583E26"/>
    <w:rsid w:val="005955F9"/>
    <w:rsid w:val="005B127E"/>
    <w:rsid w:val="005C677A"/>
    <w:rsid w:val="005C753A"/>
    <w:rsid w:val="005E75DF"/>
    <w:rsid w:val="00603431"/>
    <w:rsid w:val="00612EE0"/>
    <w:rsid w:val="00613A22"/>
    <w:rsid w:val="00625FBC"/>
    <w:rsid w:val="00626EA3"/>
    <w:rsid w:val="0063007E"/>
    <w:rsid w:val="00640994"/>
    <w:rsid w:val="00641D09"/>
    <w:rsid w:val="00663E53"/>
    <w:rsid w:val="00673A6C"/>
    <w:rsid w:val="00676A3F"/>
    <w:rsid w:val="00680BA2"/>
    <w:rsid w:val="00684D54"/>
    <w:rsid w:val="006863F4"/>
    <w:rsid w:val="00694956"/>
    <w:rsid w:val="006A46E0"/>
    <w:rsid w:val="006B07BF"/>
    <w:rsid w:val="006B3D90"/>
    <w:rsid w:val="006B68D5"/>
    <w:rsid w:val="006D0931"/>
    <w:rsid w:val="006E6720"/>
    <w:rsid w:val="006F214E"/>
    <w:rsid w:val="006F29A0"/>
    <w:rsid w:val="00714CE6"/>
    <w:rsid w:val="007158A9"/>
    <w:rsid w:val="00741B8D"/>
    <w:rsid w:val="007461A1"/>
    <w:rsid w:val="00755769"/>
    <w:rsid w:val="00776076"/>
    <w:rsid w:val="007810D2"/>
    <w:rsid w:val="00790329"/>
    <w:rsid w:val="0079173E"/>
    <w:rsid w:val="00791917"/>
    <w:rsid w:val="007A532F"/>
    <w:rsid w:val="007A79F2"/>
    <w:rsid w:val="007C068F"/>
    <w:rsid w:val="007C1E50"/>
    <w:rsid w:val="007C4F25"/>
    <w:rsid w:val="007C675D"/>
    <w:rsid w:val="007D00E4"/>
    <w:rsid w:val="007D191E"/>
    <w:rsid w:val="007F2FF6"/>
    <w:rsid w:val="007F4D97"/>
    <w:rsid w:val="0080102A"/>
    <w:rsid w:val="00802475"/>
    <w:rsid w:val="008046AE"/>
    <w:rsid w:val="0080542D"/>
    <w:rsid w:val="00814C3C"/>
    <w:rsid w:val="00821845"/>
    <w:rsid w:val="00821E9D"/>
    <w:rsid w:val="00825348"/>
    <w:rsid w:val="00830E8C"/>
    <w:rsid w:val="00846BE3"/>
    <w:rsid w:val="00847A73"/>
    <w:rsid w:val="008521AA"/>
    <w:rsid w:val="00857E00"/>
    <w:rsid w:val="008623E1"/>
    <w:rsid w:val="00877135"/>
    <w:rsid w:val="00885282"/>
    <w:rsid w:val="008938C7"/>
    <w:rsid w:val="008B6A8D"/>
    <w:rsid w:val="008B730A"/>
    <w:rsid w:val="008C3340"/>
    <w:rsid w:val="008C6711"/>
    <w:rsid w:val="008C6DB5"/>
    <w:rsid w:val="008C7BF3"/>
    <w:rsid w:val="008D2150"/>
    <w:rsid w:val="00900FA1"/>
    <w:rsid w:val="009064DA"/>
    <w:rsid w:val="00914E87"/>
    <w:rsid w:val="00921B1A"/>
    <w:rsid w:val="00922D65"/>
    <w:rsid w:val="00923212"/>
    <w:rsid w:val="00931F5B"/>
    <w:rsid w:val="00933296"/>
    <w:rsid w:val="0093502F"/>
    <w:rsid w:val="00940876"/>
    <w:rsid w:val="009458F5"/>
    <w:rsid w:val="00955477"/>
    <w:rsid w:val="009614FE"/>
    <w:rsid w:val="00964390"/>
    <w:rsid w:val="00966897"/>
    <w:rsid w:val="00975DC9"/>
    <w:rsid w:val="00991FC9"/>
    <w:rsid w:val="0099594A"/>
    <w:rsid w:val="009A3FEE"/>
    <w:rsid w:val="009A43CE"/>
    <w:rsid w:val="009B4991"/>
    <w:rsid w:val="009C0094"/>
    <w:rsid w:val="009C21C9"/>
    <w:rsid w:val="009C42BC"/>
    <w:rsid w:val="009C540B"/>
    <w:rsid w:val="009C7640"/>
    <w:rsid w:val="009D05A0"/>
    <w:rsid w:val="009E09D8"/>
    <w:rsid w:val="009F5018"/>
    <w:rsid w:val="00A04747"/>
    <w:rsid w:val="00A07D49"/>
    <w:rsid w:val="00A11AAA"/>
    <w:rsid w:val="00A11DDA"/>
    <w:rsid w:val="00A139D3"/>
    <w:rsid w:val="00A200A5"/>
    <w:rsid w:val="00A22B5F"/>
    <w:rsid w:val="00A22B76"/>
    <w:rsid w:val="00A32047"/>
    <w:rsid w:val="00A36304"/>
    <w:rsid w:val="00A45247"/>
    <w:rsid w:val="00A45FE3"/>
    <w:rsid w:val="00A645BC"/>
    <w:rsid w:val="00A64607"/>
    <w:rsid w:val="00A675CF"/>
    <w:rsid w:val="00A762DA"/>
    <w:rsid w:val="00A93BEB"/>
    <w:rsid w:val="00A97132"/>
    <w:rsid w:val="00AA2178"/>
    <w:rsid w:val="00AA3B18"/>
    <w:rsid w:val="00AA62CD"/>
    <w:rsid w:val="00AB05A9"/>
    <w:rsid w:val="00AB3618"/>
    <w:rsid w:val="00AB655E"/>
    <w:rsid w:val="00AC4BC6"/>
    <w:rsid w:val="00AC57A5"/>
    <w:rsid w:val="00AC76ED"/>
    <w:rsid w:val="00AE3B8A"/>
    <w:rsid w:val="00AE6EA3"/>
    <w:rsid w:val="00AF0B6F"/>
    <w:rsid w:val="00AF4C6A"/>
    <w:rsid w:val="00AF7D73"/>
    <w:rsid w:val="00B03E50"/>
    <w:rsid w:val="00B056F7"/>
    <w:rsid w:val="00B1293D"/>
    <w:rsid w:val="00B367F0"/>
    <w:rsid w:val="00B54133"/>
    <w:rsid w:val="00B5566C"/>
    <w:rsid w:val="00B60B0B"/>
    <w:rsid w:val="00B742E5"/>
    <w:rsid w:val="00B76A18"/>
    <w:rsid w:val="00B83F26"/>
    <w:rsid w:val="00B87ACB"/>
    <w:rsid w:val="00B95607"/>
    <w:rsid w:val="00B96AC5"/>
    <w:rsid w:val="00BA4173"/>
    <w:rsid w:val="00BB4F43"/>
    <w:rsid w:val="00BD0964"/>
    <w:rsid w:val="00BF05E4"/>
    <w:rsid w:val="00C10249"/>
    <w:rsid w:val="00C15B5C"/>
    <w:rsid w:val="00C37C9A"/>
    <w:rsid w:val="00C430B5"/>
    <w:rsid w:val="00C50308"/>
    <w:rsid w:val="00C637D8"/>
    <w:rsid w:val="00C71953"/>
    <w:rsid w:val="00C74A51"/>
    <w:rsid w:val="00C90FBC"/>
    <w:rsid w:val="00C947FB"/>
    <w:rsid w:val="00CA4C4C"/>
    <w:rsid w:val="00CB5513"/>
    <w:rsid w:val="00CB6AD7"/>
    <w:rsid w:val="00CD2DB2"/>
    <w:rsid w:val="00CD3794"/>
    <w:rsid w:val="00CE506D"/>
    <w:rsid w:val="00CE6924"/>
    <w:rsid w:val="00CF1CB2"/>
    <w:rsid w:val="00D04871"/>
    <w:rsid w:val="00D11547"/>
    <w:rsid w:val="00D36BD4"/>
    <w:rsid w:val="00D43CB7"/>
    <w:rsid w:val="00D465B9"/>
    <w:rsid w:val="00D47B45"/>
    <w:rsid w:val="00D5332B"/>
    <w:rsid w:val="00D61E9B"/>
    <w:rsid w:val="00D91903"/>
    <w:rsid w:val="00DB0142"/>
    <w:rsid w:val="00DB4DC3"/>
    <w:rsid w:val="00DB56B4"/>
    <w:rsid w:val="00DC26AF"/>
    <w:rsid w:val="00DC6D1F"/>
    <w:rsid w:val="00DD1834"/>
    <w:rsid w:val="00DD2ED3"/>
    <w:rsid w:val="00DE153A"/>
    <w:rsid w:val="00DE190F"/>
    <w:rsid w:val="00DF5C11"/>
    <w:rsid w:val="00DF7505"/>
    <w:rsid w:val="00E16E4A"/>
    <w:rsid w:val="00E32181"/>
    <w:rsid w:val="00E71FFC"/>
    <w:rsid w:val="00E907AE"/>
    <w:rsid w:val="00E9725F"/>
    <w:rsid w:val="00EA1B88"/>
    <w:rsid w:val="00EB52B7"/>
    <w:rsid w:val="00EB57F3"/>
    <w:rsid w:val="00EC15E6"/>
    <w:rsid w:val="00EC6D5B"/>
    <w:rsid w:val="00ED203B"/>
    <w:rsid w:val="00ED4A28"/>
    <w:rsid w:val="00EE1335"/>
    <w:rsid w:val="00EF6C0D"/>
    <w:rsid w:val="00F00795"/>
    <w:rsid w:val="00F01879"/>
    <w:rsid w:val="00F03B30"/>
    <w:rsid w:val="00F06436"/>
    <w:rsid w:val="00F128D3"/>
    <w:rsid w:val="00F13104"/>
    <w:rsid w:val="00F17F19"/>
    <w:rsid w:val="00F201F9"/>
    <w:rsid w:val="00F425F4"/>
    <w:rsid w:val="00F4304E"/>
    <w:rsid w:val="00F469CC"/>
    <w:rsid w:val="00F53F75"/>
    <w:rsid w:val="00F67FE3"/>
    <w:rsid w:val="00F7088C"/>
    <w:rsid w:val="00F715D9"/>
    <w:rsid w:val="00F73147"/>
    <w:rsid w:val="00F87568"/>
    <w:rsid w:val="00F91C33"/>
    <w:rsid w:val="00F9264C"/>
    <w:rsid w:val="00F95127"/>
    <w:rsid w:val="00F97226"/>
    <w:rsid w:val="00FA09BD"/>
    <w:rsid w:val="00FA1080"/>
    <w:rsid w:val="00FA5FD5"/>
    <w:rsid w:val="00FB36B3"/>
    <w:rsid w:val="00FB6199"/>
    <w:rsid w:val="00FC1BE5"/>
    <w:rsid w:val="00FC75E6"/>
    <w:rsid w:val="00FD3016"/>
    <w:rsid w:val="00FD36B1"/>
    <w:rsid w:val="00FD747A"/>
    <w:rsid w:val="00FE13F5"/>
    <w:rsid w:val="00FF328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F91C33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F91C33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A2A1C-8E77-47BF-8D1A-65D39A8B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792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5533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34</cp:revision>
  <cp:lastPrinted>2012-06-18T07:53:00Z</cp:lastPrinted>
  <dcterms:created xsi:type="dcterms:W3CDTF">2020-11-22T17:28:00Z</dcterms:created>
  <dcterms:modified xsi:type="dcterms:W3CDTF">2021-09-09T10:41:00Z</dcterms:modified>
</cp:coreProperties>
</file>